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" w:cs="Times New Roman"/>
          <w:b/>
          <w:kern w:val="0"/>
          <w:sz w:val="36"/>
          <w:szCs w:val="36"/>
        </w:rPr>
      </w:pPr>
      <w:r>
        <w:rPr>
          <w:rFonts w:ascii="Times New Roman" w:hAnsi="Times New Roman" w:eastAsia="仿宋" w:cs="Times New Roman"/>
          <w:b/>
          <w:kern w:val="0"/>
          <w:sz w:val="36"/>
          <w:szCs w:val="36"/>
        </w:rPr>
        <w:t>2022年下半年全国大学英语四、六级考试</w:t>
      </w:r>
    </w:p>
    <w:p>
      <w:pPr>
        <w:jc w:val="center"/>
        <w:rPr>
          <w:rFonts w:ascii="Times New Roman" w:hAnsi="Times New Roman" w:eastAsia="仿宋" w:cs="Times New Roman"/>
          <w:b/>
          <w:kern w:val="0"/>
          <w:sz w:val="36"/>
          <w:szCs w:val="36"/>
        </w:rPr>
      </w:pPr>
      <w:r>
        <w:rPr>
          <w:rFonts w:ascii="Times New Roman" w:hAnsi="Times New Roman" w:eastAsia="仿宋" w:cs="Times New Roman"/>
          <w:b/>
          <w:kern w:val="0"/>
          <w:sz w:val="36"/>
          <w:szCs w:val="36"/>
        </w:rPr>
        <w:t>考生须知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根据《安徽省教育招生考试院转发教育部教育考试院关于做好2022年下半年全国大学英语四、六级考试考务管理工作的通知》（皖招考函〔2022〕168号）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《</w:t>
      </w:r>
      <w:r>
        <w:rPr>
          <w:rFonts w:ascii="Times New Roman" w:hAnsi="Times New Roman" w:eastAsia="仿宋" w:cs="Times New Roman"/>
          <w:kern w:val="0"/>
          <w:sz w:val="32"/>
          <w:szCs w:val="32"/>
          <w:lang w:val="zh-CN"/>
        </w:rPr>
        <w:t>关于印发&lt;安徽省教育考试新冠肺炎疫情防控工作指引（2022版）&gt;的通知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zh-CN"/>
        </w:rPr>
        <w:t>》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等文件精神，现将我校2022年12月10日全国大学英语四、六级考试相关要求公布如下，请认真阅读，按时做好考前准备，以免影响考试：</w:t>
      </w:r>
    </w:p>
    <w:p>
      <w:pPr>
        <w:numPr>
          <w:ilvl w:val="0"/>
          <w:numId w:val="1"/>
        </w:numPr>
        <w:spacing w:line="360" w:lineRule="auto"/>
        <w:ind w:firstLine="643" w:firstLineChars="200"/>
        <w:rPr>
          <w:rFonts w:ascii="Times New Roman" w:hAnsi="Times New Roman" w:eastAsia="仿宋" w:cs="Times New Roman"/>
          <w:b/>
          <w:bCs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仿宋" w:cs="Times New Roman"/>
          <w:b/>
          <w:bCs/>
          <w:kern w:val="0"/>
          <w:sz w:val="32"/>
          <w:szCs w:val="32"/>
          <w:lang w:val="zh-CN"/>
        </w:rPr>
        <w:t>考试安排</w:t>
      </w:r>
    </w:p>
    <w:p>
      <w:pPr>
        <w:pStyle w:val="2"/>
        <w:rPr>
          <w:lang w:val="zh-CN"/>
        </w:rPr>
      </w:pPr>
      <w:r>
        <w:drawing>
          <wp:inline distT="0" distB="0" distL="114300" distR="114300">
            <wp:extent cx="5271135" cy="1198245"/>
            <wp:effectExtent l="0" t="0" r="571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3" w:firstLineChars="200"/>
        <w:rPr>
          <w:rFonts w:ascii="Times New Roman" w:hAnsi="Times New Roman" w:eastAsia="仿宋" w:cs="Times New Roman"/>
          <w:b/>
          <w:bCs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仿宋" w:cs="Times New Roman"/>
          <w:b/>
          <w:bCs/>
          <w:kern w:val="0"/>
          <w:sz w:val="32"/>
          <w:szCs w:val="32"/>
          <w:lang w:val="zh-CN"/>
        </w:rPr>
        <w:t>二</w:t>
      </w:r>
      <w:r>
        <w:rPr>
          <w:rFonts w:ascii="Times New Roman" w:hAnsi="Times New Roman" w:eastAsia="仿宋" w:cs="Times New Roman"/>
          <w:b/>
          <w:bCs/>
          <w:kern w:val="0"/>
          <w:sz w:val="32"/>
          <w:szCs w:val="32"/>
          <w:lang w:val="zh-CN"/>
        </w:rPr>
        <w:t>、</w:t>
      </w:r>
      <w:r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  <w:t>疫情</w:t>
      </w:r>
      <w:r>
        <w:rPr>
          <w:rFonts w:ascii="Times New Roman" w:hAnsi="Times New Roman" w:eastAsia="仿宋" w:cs="Times New Roman"/>
          <w:b/>
          <w:bCs/>
          <w:kern w:val="0"/>
          <w:sz w:val="32"/>
          <w:szCs w:val="32"/>
          <w:lang w:val="zh-CN"/>
        </w:rPr>
        <w:t>防控措施</w:t>
      </w:r>
    </w:p>
    <w:p>
      <w:pPr>
        <w:spacing w:line="360" w:lineRule="auto"/>
        <w:ind w:firstLine="643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/>
          <w:kern w:val="0"/>
          <w:sz w:val="32"/>
          <w:szCs w:val="32"/>
        </w:rPr>
        <w:t>1.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 xml:space="preserve"> 所有考生须实名申领</w:t>
      </w:r>
      <w:r>
        <w:rPr>
          <w:rFonts w:ascii="仿宋" w:hAnsi="仿宋" w:eastAsia="仿宋" w:cs="Times New Roman"/>
          <w:kern w:val="0"/>
          <w:sz w:val="32"/>
          <w:szCs w:val="32"/>
        </w:rPr>
        <w:t>“安康码”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，签署《健康承诺书》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学院保留</w:t>
      </w:r>
      <w:bookmarkStart w:id="0" w:name="_GoBack"/>
      <w:bookmarkEnd w:id="0"/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）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，做好考前7天和考后7天健康监测，每日测量体温，配合学院做好行程码、安康码、体温的登记工作。考前7天和考后3天，每日完成核酸检测，考前上报24小时阴性核酸检测报告。安康码如有异常应及时按要求做好码色转绿工作，以免影响正常考试。考前7天和考后7天如健康方面出现异常情况的考生，须及时向学校报告，不得谎报、瞒报。</w:t>
      </w:r>
    </w:p>
    <w:p>
      <w:pPr>
        <w:spacing w:line="360" w:lineRule="auto"/>
        <w:ind w:firstLine="643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/>
          <w:kern w:val="0"/>
          <w:sz w:val="32"/>
          <w:szCs w:val="32"/>
        </w:rPr>
        <w:t>2.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 xml:space="preserve"> 所有考生考前7天及考试期间应避免参加聚会、聚餐等聚集性活动，减少进入人员密集的公共场所，乘坐公共交通工具时要做好个人防护，保持社交距离，非必要不出校。</w:t>
      </w:r>
    </w:p>
    <w:p>
      <w:pPr>
        <w:spacing w:line="360" w:lineRule="auto"/>
        <w:ind w:firstLine="643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/>
          <w:kern w:val="0"/>
          <w:sz w:val="32"/>
          <w:szCs w:val="32"/>
        </w:rPr>
        <w:t>3.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 xml:space="preserve"> 合肥市外考生，如参加考试，在向学院报备的基础上，应提前向0551-12345热线或社区报备，充分了解合肥市疫情防控政策，严格执行防控措施和合肥市每日疫情风险地区提示单，履行返肥返校申请审批程序。考前7天内有高风险区旅居史考生不建议参加本次考试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可安排退费或者延考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。</w:t>
      </w:r>
    </w:p>
    <w:p>
      <w:pPr>
        <w:spacing w:line="360" w:lineRule="auto"/>
        <w:ind w:firstLine="643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/>
          <w:kern w:val="0"/>
          <w:sz w:val="32"/>
          <w:szCs w:val="32"/>
        </w:rPr>
        <w:t>4.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 xml:space="preserve"> 校外考生严格执行本人现居地政府关于出行、隔离等各项防疫规定，不得违反相关规定。</w:t>
      </w:r>
    </w:p>
    <w:p>
      <w:pPr>
        <w:spacing w:line="360" w:lineRule="auto"/>
        <w:ind w:firstLine="643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/>
          <w:kern w:val="0"/>
          <w:sz w:val="32"/>
          <w:szCs w:val="32"/>
        </w:rPr>
        <w:t>5.</w:t>
      </w:r>
      <w:r>
        <w:rPr>
          <w:rFonts w:hint="eastAsia" w:ascii="Times New Roman" w:hAnsi="Times New Roman" w:eastAsia="仿宋" w:cs="Times New Roman"/>
          <w:b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kern w:val="0"/>
          <w:sz w:val="32"/>
          <w:szCs w:val="32"/>
          <w:lang w:val="zh-CN"/>
        </w:rPr>
        <w:t>考生为疑似病例、确诊病例或无症状感染者、确诊病例密切接触者、已治愈未超过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7</w:t>
      </w:r>
      <w:r>
        <w:rPr>
          <w:rFonts w:ascii="Times New Roman" w:hAnsi="Times New Roman" w:eastAsia="仿宋" w:cs="Times New Roman"/>
          <w:kern w:val="0"/>
          <w:sz w:val="32"/>
          <w:szCs w:val="32"/>
          <w:lang w:val="zh-CN"/>
        </w:rPr>
        <w:t>天的病例、不能排除感染可能的发热患者、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安康</w:t>
      </w:r>
      <w:r>
        <w:rPr>
          <w:rFonts w:ascii="仿宋" w:hAnsi="仿宋" w:eastAsia="仿宋" w:cs="Times New Roman"/>
          <w:kern w:val="0"/>
          <w:sz w:val="32"/>
          <w:szCs w:val="32"/>
        </w:rPr>
        <w:t>码</w:t>
      </w:r>
      <w:r>
        <w:rPr>
          <w:rFonts w:ascii="仿宋" w:hAnsi="仿宋" w:eastAsia="仿宋" w:cs="Times New Roman"/>
          <w:kern w:val="0"/>
          <w:sz w:val="32"/>
          <w:szCs w:val="32"/>
          <w:lang w:val="zh-CN"/>
        </w:rPr>
        <w:t>“</w:t>
      </w:r>
      <w:r>
        <w:rPr>
          <w:rFonts w:ascii="仿宋" w:hAnsi="仿宋" w:eastAsia="仿宋" w:cs="Times New Roman"/>
          <w:kern w:val="0"/>
          <w:sz w:val="32"/>
          <w:szCs w:val="32"/>
        </w:rPr>
        <w:t>红码</w:t>
      </w:r>
      <w:r>
        <w:rPr>
          <w:rFonts w:ascii="仿宋" w:hAnsi="仿宋" w:eastAsia="仿宋" w:cs="Times New Roman"/>
          <w:kern w:val="0"/>
          <w:sz w:val="32"/>
          <w:szCs w:val="32"/>
          <w:lang w:val="zh-CN"/>
        </w:rPr>
        <w:t>”</w:t>
      </w:r>
      <w:r>
        <w:rPr>
          <w:rFonts w:ascii="Times New Roman" w:hAnsi="Times New Roman" w:eastAsia="仿宋" w:cs="Times New Roman"/>
          <w:kern w:val="0"/>
          <w:sz w:val="32"/>
          <w:szCs w:val="32"/>
          <w:lang w:val="zh-CN"/>
        </w:rPr>
        <w:t>，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不参加本次考试</w:t>
      </w:r>
      <w:r>
        <w:rPr>
          <w:rFonts w:ascii="Times New Roman" w:hAnsi="Times New Roman" w:eastAsia="仿宋" w:cs="Times New Roman"/>
          <w:kern w:val="0"/>
          <w:sz w:val="32"/>
          <w:szCs w:val="32"/>
          <w:lang w:val="zh-CN"/>
        </w:rPr>
        <w:t>。</w:t>
      </w:r>
    </w:p>
    <w:p>
      <w:pPr>
        <w:spacing w:line="360" w:lineRule="auto"/>
        <w:ind w:firstLine="643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/>
          <w:kern w:val="0"/>
          <w:sz w:val="32"/>
          <w:szCs w:val="32"/>
        </w:rPr>
        <w:t>6.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 xml:space="preserve"> 考前监测发现身体状况异常的考生，除提供24小时内有效核酸检测阴性证明外，应由考点防疫主考依据属地防疫工作要求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结合卫生健康部门和医疗机构意见，在保障广大考生和考试工作人员生命安全和身体健康前提下，综合研判评估是否具备参加考试的条件，凡不具备相关条件的考生不参加本次考试。</w:t>
      </w:r>
    </w:p>
    <w:p>
      <w:pPr>
        <w:spacing w:line="360" w:lineRule="auto"/>
        <w:ind w:firstLine="643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/>
          <w:kern w:val="0"/>
          <w:sz w:val="32"/>
          <w:szCs w:val="32"/>
        </w:rPr>
        <w:t>7.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 xml:space="preserve"> 考试疫情防控措施将根据疫情变化适时调整，所有考生应关注合肥市政府和我校有关疫情防控的规定与要求，主动了解并落实疫情防控的最新要求。</w:t>
      </w:r>
    </w:p>
    <w:p>
      <w:pPr>
        <w:spacing w:line="360" w:lineRule="auto"/>
        <w:ind w:firstLine="643" w:firstLineChars="200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  <w:t>二</w:t>
      </w:r>
      <w:r>
        <w:rPr>
          <w:rFonts w:ascii="Times New Roman" w:hAnsi="Times New Roman" w:eastAsia="仿宋" w:cs="Times New Roman"/>
          <w:b/>
          <w:bCs/>
          <w:kern w:val="0"/>
          <w:sz w:val="32"/>
          <w:szCs w:val="32"/>
          <w:lang w:val="zh-CN"/>
        </w:rPr>
        <w:t>、</w:t>
      </w:r>
      <w:r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  <w:t>考试注意事项</w:t>
      </w:r>
    </w:p>
    <w:p>
      <w:pPr>
        <w:spacing w:line="360" w:lineRule="auto"/>
        <w:ind w:firstLine="643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/>
          <w:kern w:val="0"/>
          <w:sz w:val="32"/>
          <w:szCs w:val="32"/>
        </w:rPr>
        <w:t>1.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 xml:space="preserve"> 考生做好考试准备，</w:t>
      </w:r>
      <w:r>
        <w:rPr>
          <w:rFonts w:ascii="Times New Roman" w:hAnsi="Times New Roman" w:eastAsia="仿宋" w:cs="Times New Roman"/>
          <w:kern w:val="0"/>
          <w:sz w:val="32"/>
          <w:szCs w:val="32"/>
          <w:u w:val="single"/>
        </w:rPr>
        <w:t>应提前了解考区、考场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single"/>
          <w:lang w:eastAsia="zh-CN"/>
        </w:rPr>
        <w:t>，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single"/>
          <w:lang w:val="en-US" w:eastAsia="zh-CN"/>
        </w:rPr>
        <w:t>避免跑错校区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；考前一周调试耳机（本部调频82，南区、东区调频78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具体安排见通知），</w:t>
      </w:r>
      <w:r>
        <w:rPr>
          <w:rFonts w:ascii="Times New Roman" w:hAnsi="Times New Roman" w:eastAsia="仿宋" w:cs="Times New Roman"/>
          <w:kern w:val="0"/>
          <w:sz w:val="32"/>
          <w:szCs w:val="32"/>
          <w:u w:val="single"/>
        </w:rPr>
        <w:t>检查身份证、准考证、考试所需文具等。</w:t>
      </w:r>
    </w:p>
    <w:p>
      <w:pPr>
        <w:spacing w:line="360" w:lineRule="auto"/>
        <w:ind w:firstLine="643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/>
          <w:kern w:val="0"/>
          <w:sz w:val="32"/>
          <w:szCs w:val="32"/>
        </w:rPr>
        <w:t>2.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 xml:space="preserve"> 适当</w:t>
      </w:r>
      <w:r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  <w:t>提前到达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考场，</w:t>
      </w:r>
      <w:r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  <w:t>错峰入场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，相互保持一定间距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。进校需核验“两码”及核酸阴性报告，请提前准备好，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避免拥挤。凭</w:t>
      </w:r>
      <w:r>
        <w:rPr>
          <w:rFonts w:ascii="Times New Roman" w:hAnsi="Times New Roman" w:eastAsia="仿宋" w:cs="Times New Roman"/>
          <w:b/>
          <w:kern w:val="0"/>
          <w:sz w:val="32"/>
          <w:szCs w:val="32"/>
        </w:rPr>
        <w:t>身份证、准考证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参加考试，除黑色签字笔、2B铅笔、橡皮、耳机等，不得携带任何纸张资料、与考试无关物品。</w:t>
      </w:r>
    </w:p>
    <w:p>
      <w:pPr>
        <w:spacing w:line="360" w:lineRule="auto"/>
        <w:ind w:firstLine="643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kern w:val="0"/>
          <w:sz w:val="32"/>
          <w:szCs w:val="32"/>
        </w:rPr>
        <w:t>3</w:t>
      </w:r>
      <w:r>
        <w:rPr>
          <w:rFonts w:ascii="Times New Roman" w:hAnsi="Times New Roman" w:eastAsia="仿宋" w:cs="Times New Roman"/>
          <w:b/>
          <w:kern w:val="0"/>
          <w:sz w:val="32"/>
          <w:szCs w:val="32"/>
        </w:rPr>
        <w:t xml:space="preserve">. 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考生在进入考场时要佩戴口罩，进入考场就座后，考生可以自主决定是否继续佩戴。考生进入考点、考场时不得因为佩戴口罩影响身份验证。</w:t>
      </w:r>
    </w:p>
    <w:p>
      <w:pPr>
        <w:spacing w:line="360" w:lineRule="auto"/>
        <w:ind w:firstLine="643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kern w:val="0"/>
          <w:sz w:val="32"/>
          <w:szCs w:val="32"/>
        </w:rPr>
        <w:t>4</w:t>
      </w:r>
      <w:r>
        <w:rPr>
          <w:rFonts w:ascii="Times New Roman" w:hAnsi="Times New Roman" w:eastAsia="仿宋" w:cs="Times New Roman"/>
          <w:b/>
          <w:kern w:val="0"/>
          <w:sz w:val="32"/>
          <w:szCs w:val="32"/>
        </w:rPr>
        <w:t>.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 xml:space="preserve"> 考试结束后，所有考生错峰离场，不在考点、考场内滞留聚集。</w:t>
      </w:r>
    </w:p>
    <w:p>
      <w:pPr>
        <w:spacing w:line="360" w:lineRule="auto"/>
        <w:ind w:firstLine="643" w:firstLineChars="200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  <w:t>三、其他要求</w:t>
      </w:r>
    </w:p>
    <w:p>
      <w:pPr>
        <w:pStyle w:val="7"/>
        <w:widowControl/>
        <w:shd w:val="clear" w:color="auto" w:fill="FFFFFF"/>
        <w:spacing w:beforeAutospacing="0" w:afterAutospacing="0"/>
        <w:ind w:firstLine="643" w:firstLineChars="200"/>
        <w:jc w:val="both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b/>
          <w:sz w:val="32"/>
          <w:szCs w:val="32"/>
          <w:shd w:val="clear" w:color="auto" w:fill="FFFFFF"/>
        </w:rPr>
        <w:t xml:space="preserve">1.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考生应自觉配合考点做好</w:t>
      </w:r>
      <w:r>
        <w:rPr>
          <w:rStyle w:val="10"/>
          <w:rFonts w:ascii="Times New Roman" w:hAnsi="Times New Roman" w:eastAsia="仿宋"/>
          <w:sz w:val="32"/>
          <w:szCs w:val="32"/>
          <w:shd w:val="clear" w:color="auto" w:fill="FFFFFF"/>
        </w:rPr>
        <w:t>身体健康监测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，凡隐瞒或谎报旅居史、接触史、健康状况等疫情防控重点信息，以及在考试疫情防控中拒不配合工作人员进行防疫检测、询问、排查，造成严重后果的，将依据相关法律规定追究责任。</w:t>
      </w:r>
    </w:p>
    <w:p>
      <w:pPr>
        <w:pStyle w:val="7"/>
        <w:widowControl/>
        <w:shd w:val="clear" w:color="auto" w:fill="FFFFFF"/>
        <w:spacing w:beforeAutospacing="0" w:afterAutospacing="0"/>
        <w:ind w:firstLine="643" w:firstLineChars="200"/>
        <w:jc w:val="both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b/>
          <w:sz w:val="32"/>
          <w:szCs w:val="32"/>
          <w:shd w:val="clear" w:color="auto" w:fill="FFFFFF"/>
        </w:rPr>
        <w:t xml:space="preserve">2. </w:t>
      </w:r>
      <w:r>
        <w:rPr>
          <w:rFonts w:ascii="Times New Roman" w:hAnsi="Times New Roman" w:eastAsia="仿宋"/>
          <w:b/>
          <w:bCs/>
          <w:sz w:val="32"/>
          <w:szCs w:val="32"/>
          <w:shd w:val="clear" w:color="auto" w:fill="FFFFFF"/>
        </w:rPr>
        <w:t>确定</w:t>
      </w:r>
      <w:r>
        <w:rPr>
          <w:rFonts w:hint="eastAsia" w:ascii="Times New Roman" w:hAnsi="Times New Roman" w:eastAsia="仿宋"/>
          <w:b/>
          <w:bCs/>
          <w:sz w:val="32"/>
          <w:szCs w:val="32"/>
          <w:shd w:val="clear" w:color="auto" w:fill="FFFFFF"/>
        </w:rPr>
        <w:t>参加</w:t>
      </w:r>
      <w:r>
        <w:rPr>
          <w:rFonts w:ascii="Times New Roman" w:hAnsi="Times New Roman" w:eastAsia="仿宋"/>
          <w:b/>
          <w:bCs/>
          <w:sz w:val="32"/>
          <w:szCs w:val="32"/>
          <w:shd w:val="clear" w:color="auto" w:fill="FFFFFF"/>
        </w:rPr>
        <w:t>考试的考生</w:t>
      </w:r>
      <w:r>
        <w:rPr>
          <w:rFonts w:hint="eastAsia" w:ascii="Times New Roman" w:hAnsi="Times New Roman" w:eastAsia="仿宋"/>
          <w:b/>
          <w:bCs/>
          <w:sz w:val="32"/>
          <w:szCs w:val="32"/>
          <w:shd w:val="clear" w:color="auto" w:fill="FFFFFF"/>
        </w:rPr>
        <w:t>建议依照合肥市疫情防控要求管理行程，提前和学院报备，咨询考试要求。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因考生个人原因无法正常参加考试，后果由考生本人承担。</w:t>
      </w:r>
    </w:p>
    <w:p>
      <w:pPr>
        <w:pStyle w:val="7"/>
        <w:widowControl/>
        <w:shd w:val="clear" w:color="auto" w:fill="FFFFFF"/>
        <w:spacing w:beforeAutospacing="0" w:afterAutospacing="0"/>
        <w:ind w:firstLine="643" w:firstLineChars="200"/>
        <w:jc w:val="both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b/>
          <w:sz w:val="32"/>
          <w:szCs w:val="32"/>
        </w:rPr>
        <w:t xml:space="preserve">3. </w:t>
      </w:r>
      <w:r>
        <w:rPr>
          <w:rFonts w:ascii="Times New Roman" w:hAnsi="Times New Roman" w:eastAsia="仿宋"/>
          <w:sz w:val="32"/>
          <w:szCs w:val="32"/>
        </w:rPr>
        <w:t>近期疫情形势严峻复杂，市外考生谨慎返校。根据疫情防控规定无法返校参加考试的考生，可申请延考或退费，延考及退费时间等待教育部教育考试院通知。</w:t>
      </w:r>
    </w:p>
    <w:p>
      <w:pPr>
        <w:pStyle w:val="7"/>
        <w:widowControl/>
        <w:shd w:val="clear" w:color="auto" w:fill="FFFFFF"/>
        <w:spacing w:beforeAutospacing="0" w:afterAutospacing="0"/>
        <w:ind w:firstLine="643" w:firstLineChars="200"/>
        <w:jc w:val="both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b/>
          <w:sz w:val="32"/>
          <w:szCs w:val="32"/>
          <w:shd w:val="clear" w:color="auto" w:fill="FFFFFF"/>
        </w:rPr>
        <w:t xml:space="preserve">4.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未尽事宜按照合肥市及学校防疫相关要求严格执行。</w:t>
      </w:r>
    </w:p>
    <w:p>
      <w:pPr>
        <w:pStyle w:val="7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Times New Roman" w:hAnsi="Times New Roman" w:eastAsia="仿宋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Times New Roman" w:hAnsi="Times New Roman" w:eastAsia="仿宋" w:cs="Times New Roman"/>
          <w:kern w:val="0"/>
          <w:sz w:val="32"/>
          <w:szCs w:val="32"/>
        </w:rPr>
      </w:pPr>
    </w:p>
    <w:p>
      <w:pPr>
        <w:pStyle w:val="2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附件：健康承诺书</w:t>
      </w:r>
    </w:p>
    <w:p>
      <w:pPr>
        <w:spacing w:line="360" w:lineRule="auto"/>
        <w:ind w:firstLine="640" w:firstLineChars="200"/>
        <w:jc w:val="right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安徽医科大学教务处</w:t>
      </w:r>
    </w:p>
    <w:p>
      <w:pPr>
        <w:spacing w:line="360" w:lineRule="auto"/>
        <w:ind w:firstLine="640" w:firstLineChars="200"/>
        <w:jc w:val="right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2022年12月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2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BFB986"/>
    <w:multiLevelType w:val="singleLevel"/>
    <w:tmpl w:val="FDBFB9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Q0NmVlY2U5MDJhMDQxMGU3OWUzYTM5NWQwMTdkNmEifQ=="/>
  </w:docVars>
  <w:rsids>
    <w:rsidRoot w:val="266F02BD"/>
    <w:rsid w:val="000029D5"/>
    <w:rsid w:val="00036259"/>
    <w:rsid w:val="00082609"/>
    <w:rsid w:val="00197B0B"/>
    <w:rsid w:val="001F3CE6"/>
    <w:rsid w:val="002B0020"/>
    <w:rsid w:val="002C08D9"/>
    <w:rsid w:val="00380AE1"/>
    <w:rsid w:val="003918EE"/>
    <w:rsid w:val="0052581D"/>
    <w:rsid w:val="00527F71"/>
    <w:rsid w:val="005620E7"/>
    <w:rsid w:val="0062634B"/>
    <w:rsid w:val="00627B3F"/>
    <w:rsid w:val="00663A37"/>
    <w:rsid w:val="00753F2E"/>
    <w:rsid w:val="00816CB7"/>
    <w:rsid w:val="00833EE5"/>
    <w:rsid w:val="00871ECF"/>
    <w:rsid w:val="00A50458"/>
    <w:rsid w:val="00A74D2E"/>
    <w:rsid w:val="00B5706F"/>
    <w:rsid w:val="00D866F9"/>
    <w:rsid w:val="00DA7D18"/>
    <w:rsid w:val="00E33186"/>
    <w:rsid w:val="00E352AB"/>
    <w:rsid w:val="00EB0BFF"/>
    <w:rsid w:val="00F4067A"/>
    <w:rsid w:val="032A2365"/>
    <w:rsid w:val="09886B94"/>
    <w:rsid w:val="186634CC"/>
    <w:rsid w:val="196A5A43"/>
    <w:rsid w:val="1ECD4A32"/>
    <w:rsid w:val="24122726"/>
    <w:rsid w:val="259F20FD"/>
    <w:rsid w:val="266F02BD"/>
    <w:rsid w:val="276A6AE2"/>
    <w:rsid w:val="27DD40F7"/>
    <w:rsid w:val="29B4273F"/>
    <w:rsid w:val="2A475858"/>
    <w:rsid w:val="2D9874D1"/>
    <w:rsid w:val="35CD347D"/>
    <w:rsid w:val="3896114E"/>
    <w:rsid w:val="3ABD4DCF"/>
    <w:rsid w:val="477C720B"/>
    <w:rsid w:val="4AD0206A"/>
    <w:rsid w:val="4E296C77"/>
    <w:rsid w:val="4F022E0B"/>
    <w:rsid w:val="53EA0E7E"/>
    <w:rsid w:val="56DF0A43"/>
    <w:rsid w:val="5D610EDA"/>
    <w:rsid w:val="5FA43F56"/>
    <w:rsid w:val="625F7896"/>
    <w:rsid w:val="646E1A93"/>
    <w:rsid w:val="6BEC17E0"/>
    <w:rsid w:val="6E001C4E"/>
    <w:rsid w:val="72C97128"/>
    <w:rsid w:val="73476442"/>
    <w:rsid w:val="78196934"/>
    <w:rsid w:val="7B867872"/>
    <w:rsid w:val="7C080E95"/>
    <w:rsid w:val="7C4832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0"/>
      <w:szCs w:val="30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4</Pages>
  <Words>1457</Words>
  <Characters>1509</Characters>
  <Lines>10</Lines>
  <Paragraphs>3</Paragraphs>
  <TotalTime>16</TotalTime>
  <ScaleCrop>false</ScaleCrop>
  <LinksUpToDate>false</LinksUpToDate>
  <CharactersWithSpaces>1524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2022-11-29T14:39:00Z</dcterms:created>
  <dc:creator>廖胜东</dc:creator>
  <cp:lastModifiedBy>孙亚萍</cp:lastModifiedBy>
  <dcterms:modified xsi:type="dcterms:W3CDTF">2022-12-02T07:14:06Z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BA9C1F4E2A444F63AA14199F6787CFC7</vt:lpwstr>
  </property>
</Properties>
</file>