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43488">
      <w:pPr>
        <w:jc w:val="center"/>
        <w:rPr>
          <w:rFonts w:ascii="宋体" w:hAnsi="宋体" w:eastAsia="宋体"/>
          <w:b/>
          <w:sz w:val="44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2306331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 w14:paraId="35E2B452">
      <w:pPr>
        <w:rPr>
          <w:rFonts w:ascii="宋体" w:hAnsi="宋体" w:eastAsia="宋体"/>
          <w:sz w:val="28"/>
          <w:szCs w:val="28"/>
        </w:rPr>
      </w:pPr>
    </w:p>
    <w:p w14:paraId="2B644D0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</w:p>
    <w:p w14:paraId="02EAF67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2.采购项目名称：（***服务）</w:t>
      </w:r>
    </w:p>
    <w:p w14:paraId="463B54E7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</w:t>
      </w:r>
      <w:r>
        <w:rPr>
          <w:rFonts w:hint="eastAsia" w:ascii="宋体" w:hAnsi="宋体" w:eastAsia="宋体"/>
          <w:sz w:val="28"/>
          <w:szCs w:val="28"/>
        </w:rPr>
        <w:t>（包括：最高限价；服务需求；交付期限；付款方式；售后要求等）</w:t>
      </w:r>
    </w:p>
    <w:p w14:paraId="6905EAB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3236CA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17F0FC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F12067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73CF549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1CCF5A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C538A2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4DF7DA4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6B59439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9034BF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5042CDE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651D84E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A3D4D3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608D2D4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27D690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3753F9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61A0C5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771B74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05F9B59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DAA0D6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856EEB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796BA1E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27BAA7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D965AE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083FD7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83C67C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B91862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799685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F69BA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10A338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0581704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7C8021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C6A4F0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0D5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7AE7008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543168E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789D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BEFD72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14:paraId="16BBC41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6E46F8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64C62E1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02824C4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31A3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7C8B29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2077787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3C24E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61FDC2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6A05D49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26F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72B877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66724EB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D9830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0B8AE2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B7CE95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DAE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B6FA90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4E1BD9C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7BFF6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1B342F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41F69AA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7A1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5692F7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2447207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1534E72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1D14582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660F1BE3">
      <w:pPr>
        <w:rPr>
          <w:rFonts w:ascii="宋体" w:hAnsi="宋体" w:eastAsia="宋体"/>
          <w:sz w:val="28"/>
          <w:szCs w:val="28"/>
        </w:rPr>
      </w:pPr>
    </w:p>
    <w:p w14:paraId="233D159A">
      <w:pPr>
        <w:rPr>
          <w:rFonts w:ascii="宋体" w:hAnsi="宋体" w:eastAsia="宋体"/>
          <w:sz w:val="28"/>
          <w:szCs w:val="28"/>
        </w:rPr>
      </w:pPr>
    </w:p>
    <w:p w14:paraId="049A6EEE">
      <w:pPr>
        <w:rPr>
          <w:rFonts w:ascii="宋体" w:hAnsi="宋体" w:eastAsia="宋体"/>
          <w:sz w:val="28"/>
          <w:szCs w:val="28"/>
        </w:rPr>
      </w:pPr>
    </w:p>
    <w:p w14:paraId="53B4008A">
      <w:pPr>
        <w:rPr>
          <w:rFonts w:ascii="宋体" w:hAnsi="宋体" w:eastAsia="宋体"/>
          <w:sz w:val="28"/>
          <w:szCs w:val="28"/>
        </w:rPr>
      </w:pPr>
    </w:p>
    <w:p w14:paraId="4006E88C">
      <w:pPr>
        <w:rPr>
          <w:rFonts w:ascii="宋体" w:hAnsi="宋体" w:eastAsia="宋体"/>
          <w:sz w:val="28"/>
          <w:szCs w:val="28"/>
        </w:rPr>
      </w:pPr>
    </w:p>
    <w:p w14:paraId="052542BA">
      <w:pPr>
        <w:rPr>
          <w:rFonts w:ascii="宋体" w:hAnsi="宋体" w:eastAsia="宋体"/>
          <w:sz w:val="28"/>
          <w:szCs w:val="28"/>
        </w:rPr>
      </w:pPr>
    </w:p>
    <w:p w14:paraId="7DF63860">
      <w:pPr>
        <w:rPr>
          <w:rFonts w:ascii="宋体" w:hAnsi="宋体" w:eastAsia="宋体"/>
          <w:sz w:val="28"/>
          <w:szCs w:val="28"/>
        </w:rPr>
      </w:pPr>
    </w:p>
    <w:p w14:paraId="578AF4FC">
      <w:pPr>
        <w:rPr>
          <w:rFonts w:ascii="宋体" w:hAnsi="宋体" w:eastAsia="宋体"/>
          <w:sz w:val="28"/>
          <w:szCs w:val="28"/>
        </w:rPr>
      </w:pPr>
    </w:p>
    <w:p w14:paraId="5B749C19">
      <w:pPr>
        <w:rPr>
          <w:rFonts w:ascii="宋体" w:hAnsi="宋体" w:eastAsia="宋体"/>
          <w:sz w:val="28"/>
          <w:szCs w:val="28"/>
        </w:rPr>
      </w:pPr>
    </w:p>
    <w:p w14:paraId="1409949D">
      <w:pPr>
        <w:rPr>
          <w:rFonts w:ascii="宋体" w:hAnsi="宋体" w:eastAsia="宋体"/>
          <w:sz w:val="28"/>
          <w:szCs w:val="28"/>
        </w:rPr>
      </w:pPr>
    </w:p>
    <w:p w14:paraId="1BED3BC6">
      <w:pPr>
        <w:rPr>
          <w:rFonts w:ascii="宋体" w:hAnsi="宋体" w:eastAsia="宋体"/>
          <w:sz w:val="28"/>
          <w:szCs w:val="28"/>
        </w:rPr>
      </w:pPr>
    </w:p>
    <w:p w14:paraId="2E762E85">
      <w:pPr>
        <w:rPr>
          <w:rFonts w:ascii="宋体" w:hAnsi="宋体" w:eastAsia="宋体"/>
          <w:sz w:val="28"/>
          <w:szCs w:val="28"/>
        </w:rPr>
      </w:pPr>
    </w:p>
    <w:p w14:paraId="06DEB82A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5369726E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36E03A47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A55521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286E8DC7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7DDE153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6F91162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0390584B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356A3232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6E848FF9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5224284B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021E617C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7B1CECF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27AB8E57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5CDD50D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7365ECBC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0235F37A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3D8BADB1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5D6FDEFC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44CC5CD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</w:t>
      </w:r>
      <w:r>
        <w:rPr>
          <w:rFonts w:ascii="仿宋" w:hAnsi="仿宋" w:eastAsia="仿宋"/>
          <w:sz w:val="28"/>
          <w:szCs w:val="28"/>
        </w:rPr>
        <w:t>7项由供应商填写。</w:t>
      </w:r>
    </w:p>
    <w:p w14:paraId="7FB1CD59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6FCCFE1C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376F154E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0AA4F573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E83274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005E9A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21D8E6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8A6D807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629FBC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048B09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CD78E79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76C8EFF">
      <w:pP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国家企业信用查询信息系统”或“企查查”查询后并加盖公章。</w:t>
      </w:r>
    </w:p>
    <w:p w14:paraId="0779DF89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  <w:rsid w:val="545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1409</Words>
  <Characters>1502</Characters>
  <Lines>14</Lines>
  <Paragraphs>4</Paragraphs>
  <TotalTime>0</TotalTime>
  <ScaleCrop>false</ScaleCrop>
  <LinksUpToDate>false</LinksUpToDate>
  <CharactersWithSpaces>1748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2024-09-20T03:12:00Z</dcterms:created>
  <dc:creator>zzb</dc:creator>
  <cp:lastModifiedBy>廖胜东</cp:lastModifiedBy>
  <dcterms:modified xsi:type="dcterms:W3CDTF">2025-02-20T10:17:19Z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eyJoZGlkIjoiNDNiNTc4M2I5NTUwODg2N2MzNTExYmY1ZDcyMzVjYTciLCJ1c2VySWQiOiIzODYyNTgwNzcifQ==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09E6B5E22C624E9DB777B836DE547F63_12</vt:lpwstr>
  </property>
</Properties>
</file>