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A737F5" w14:textId="183BCCDC" w:rsidR="001F5C1D" w:rsidRPr="001F5C1D" w:rsidRDefault="001C2A6C" w:rsidP="001F5C1D">
      <w:pPr>
        <w:ind w:firstLineChars="0" w:firstLine="0"/>
        <w:jc w:val="center"/>
        <w:rPr>
          <w:b/>
          <w:color w:val="4472C4" w:themeColor="accent1"/>
          <w:kern w:val="44"/>
          <w:sz w:val="44"/>
        </w:rPr>
      </w:pPr>
      <w:r>
        <w:rPr>
          <w:rFonts w:hint="eastAsia"/>
          <w:b/>
          <w:color w:val="4472C4" w:themeColor="accent1"/>
          <w:kern w:val="44"/>
          <w:sz w:val="44"/>
        </w:rPr>
        <w:t>排考</w:t>
      </w:r>
      <w:r w:rsidR="001F5C1D" w:rsidRPr="001F5C1D">
        <w:rPr>
          <w:rFonts w:hint="eastAsia"/>
          <w:b/>
          <w:color w:val="4472C4" w:themeColor="accent1"/>
          <w:kern w:val="44"/>
          <w:sz w:val="44"/>
        </w:rPr>
        <w:t>使用手册</w:t>
      </w:r>
    </w:p>
    <w:p w14:paraId="7A1A6DDE" w14:textId="2346AD07" w:rsidR="001F5C1D" w:rsidRDefault="00ED608F" w:rsidP="001F5C1D">
      <w:pPr>
        <w:pStyle w:val="1"/>
        <w:numPr>
          <w:ilvl w:val="0"/>
          <w:numId w:val="2"/>
        </w:numPr>
        <w:ind w:firstLineChars="0"/>
        <w:rPr>
          <w:color w:val="4472C4" w:themeColor="accent1"/>
        </w:rPr>
      </w:pPr>
      <w:r>
        <w:rPr>
          <w:rFonts w:hint="eastAsia"/>
          <w:color w:val="4472C4" w:themeColor="accent1"/>
        </w:rPr>
        <w:t>学院/</w:t>
      </w:r>
      <w:r w:rsidR="001C2A6C">
        <w:rPr>
          <w:rFonts w:hint="eastAsia"/>
          <w:color w:val="4472C4" w:themeColor="accent1"/>
        </w:rPr>
        <w:t>教研室排考</w:t>
      </w:r>
    </w:p>
    <w:p w14:paraId="62F5E2DF" w14:textId="0A20C8A5" w:rsidR="001F5C1D" w:rsidRDefault="001F5C1D" w:rsidP="001F5C1D">
      <w:pPr>
        <w:pStyle w:val="2"/>
      </w:pPr>
      <w:r>
        <w:rPr>
          <w:rFonts w:hint="eastAsia"/>
        </w:rPr>
        <w:t>系统登录</w:t>
      </w:r>
    </w:p>
    <w:p w14:paraId="4C38CDAF" w14:textId="77777777" w:rsidR="00F569F4" w:rsidRDefault="001F5C1D" w:rsidP="00F569F4">
      <w:pPr>
        <w:ind w:left="440" w:firstLineChars="0" w:firstLine="0"/>
        <w:rPr>
          <w:lang w:val="en-US"/>
        </w:rPr>
      </w:pPr>
      <w:r>
        <w:rPr>
          <w:rFonts w:hint="eastAsia"/>
        </w:rPr>
        <w:t>使用浏览器登录教务系统网址</w:t>
      </w:r>
      <w:r w:rsidRPr="001F5C1D">
        <w:rPr>
          <w:rFonts w:hint="eastAsia"/>
          <w:lang w:val="en-US"/>
        </w:rPr>
        <w:t>：</w:t>
      </w:r>
      <w:hyperlink r:id="rId7" w:history="1">
        <w:r w:rsidRPr="0068241C">
          <w:rPr>
            <w:rStyle w:val="a7"/>
            <w:lang w:val="en-US"/>
          </w:rPr>
          <w:t>http://jwgl.ahmu.edu.cn/eams/loginExt.action</w:t>
        </w:r>
      </w:hyperlink>
    </w:p>
    <w:p w14:paraId="7ACA1A7E" w14:textId="6E6408FE" w:rsidR="001F5C1D" w:rsidRDefault="001C2A6C" w:rsidP="00F569F4">
      <w:pPr>
        <w:ind w:left="440" w:firstLineChars="0" w:firstLine="0"/>
        <w:rPr>
          <w:lang w:val="en-US"/>
        </w:rPr>
      </w:pPr>
      <w:r>
        <w:rPr>
          <w:rFonts w:hint="eastAsia"/>
          <w:lang w:val="en-US"/>
        </w:rPr>
        <w:t>首次登录</w:t>
      </w:r>
      <w:r w:rsidR="001F5C1D">
        <w:rPr>
          <w:rFonts w:hint="eastAsia"/>
          <w:lang w:val="en-US"/>
        </w:rPr>
        <w:t>账号</w:t>
      </w:r>
      <w:r w:rsidR="000F4C5F">
        <w:rPr>
          <w:rFonts w:hint="eastAsia"/>
          <w:lang w:val="en-US"/>
        </w:rPr>
        <w:t>为校内10位工号</w:t>
      </w:r>
      <w:r w:rsidR="001F5C1D">
        <w:rPr>
          <w:rFonts w:hint="eastAsia"/>
          <w:lang w:val="en-US"/>
        </w:rPr>
        <w:t>，</w:t>
      </w:r>
      <w:r w:rsidR="00025DFD">
        <w:rPr>
          <w:rFonts w:hint="eastAsia"/>
          <w:lang w:val="en-US"/>
        </w:rPr>
        <w:t>初始密码未工号+</w:t>
      </w:r>
      <w:r w:rsidR="00025DFD">
        <w:rPr>
          <w:lang w:val="en-US"/>
        </w:rPr>
        <w:t>A</w:t>
      </w:r>
      <w:r w:rsidR="00025DFD">
        <w:rPr>
          <w:rFonts w:hint="eastAsia"/>
          <w:lang w:val="en-US"/>
        </w:rPr>
        <w:t>hmu</w:t>
      </w:r>
      <w:r w:rsidR="000F4C5F">
        <w:rPr>
          <w:rFonts w:hint="eastAsia"/>
          <w:lang w:val="en-US"/>
        </w:rPr>
        <w:t>，登录后请完善</w:t>
      </w:r>
      <w:r w:rsidR="002D4B98">
        <w:rPr>
          <w:rFonts w:hint="eastAsia"/>
          <w:lang w:val="en-US"/>
        </w:rPr>
        <w:t>邮箱及手机号</w:t>
      </w:r>
      <w:r w:rsidR="000F4C5F">
        <w:rPr>
          <w:rFonts w:hint="eastAsia"/>
          <w:lang w:val="en-US"/>
        </w:rPr>
        <w:t>，方便后期密码找回。</w:t>
      </w:r>
    </w:p>
    <w:p w14:paraId="31C32574" w14:textId="75DCD585" w:rsidR="001F5C1D" w:rsidRDefault="001F5C1D" w:rsidP="001F5C1D">
      <w:pPr>
        <w:ind w:firstLineChars="0" w:firstLine="0"/>
        <w:rPr>
          <w:lang w:val="en-US"/>
        </w:rPr>
      </w:pPr>
      <w:r>
        <w:rPr>
          <w:noProof/>
        </w:rPr>
        <w:drawing>
          <wp:inline distT="0" distB="0" distL="0" distR="0" wp14:anchorId="2245AA0C" wp14:editId="1530E0F4">
            <wp:extent cx="5274310" cy="26797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11991" w14:textId="2AFD2883" w:rsidR="00FF42FD" w:rsidRDefault="00FF42FD" w:rsidP="00FF42FD">
      <w:pPr>
        <w:pStyle w:val="2"/>
        <w:numPr>
          <w:ilvl w:val="0"/>
          <w:numId w:val="0"/>
        </w:numPr>
        <w:ind w:left="142"/>
      </w:pPr>
      <w:r>
        <w:rPr>
          <w:rFonts w:hint="eastAsia"/>
          <w:highlight w:val="lightGray"/>
        </w:rPr>
        <w:t>1.1.1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考试形式</w:t>
      </w:r>
      <w:r w:rsidR="003F3A60">
        <w:rPr>
          <w:rFonts w:hint="eastAsia"/>
        </w:rPr>
        <w:t>维护</w:t>
      </w:r>
    </w:p>
    <w:p w14:paraId="33F83478" w14:textId="5636B803" w:rsidR="006C5B6C" w:rsidRDefault="00FF42FD" w:rsidP="00FF42FD">
      <w:pPr>
        <w:ind w:firstLine="440"/>
      </w:pPr>
      <w:r w:rsidRPr="00FF42FD">
        <w:rPr>
          <w:rFonts w:hint="eastAsia"/>
        </w:rPr>
        <w:t>考试形式一般在排课前教学任务维护时完成，</w:t>
      </w:r>
      <w:r w:rsidR="00B83877">
        <w:rPr>
          <w:rFonts w:hint="eastAsia"/>
        </w:rPr>
        <w:t>不同考试形式直接影响后续排考数据</w:t>
      </w:r>
      <w:r w:rsidR="00446BBE">
        <w:rPr>
          <w:rFonts w:hint="eastAsia"/>
        </w:rPr>
        <w:t>。</w:t>
      </w:r>
      <w:r w:rsidRPr="00FF42FD">
        <w:rPr>
          <w:rFonts w:hint="eastAsia"/>
        </w:rPr>
        <w:t>附件1</w:t>
      </w:r>
      <w:r w:rsidR="00446BBE">
        <w:rPr>
          <w:rFonts w:hint="eastAsia"/>
        </w:rPr>
        <w:t>是</w:t>
      </w:r>
      <w:r w:rsidRPr="00FF42FD">
        <w:rPr>
          <w:rFonts w:hint="eastAsia"/>
        </w:rPr>
        <w:t>未维护</w:t>
      </w:r>
      <w:r w:rsidR="00446BBE">
        <w:rPr>
          <w:rFonts w:hint="eastAsia"/>
        </w:rPr>
        <w:t>考试形式的课程清单，请按下列操作流程完成考试形式维护。</w:t>
      </w:r>
      <w:r w:rsidR="00DA112E">
        <w:rPr>
          <w:rFonts w:hint="eastAsia"/>
        </w:rPr>
        <w:t>不在清单中的课程已完成考试形式维护，无需操作此步骤。</w:t>
      </w:r>
    </w:p>
    <w:p w14:paraId="7323A06D" w14:textId="0978196F" w:rsidR="00400182" w:rsidRPr="00FF42FD" w:rsidRDefault="00400182" w:rsidP="00FF42FD">
      <w:pPr>
        <w:ind w:firstLine="440"/>
      </w:pPr>
      <w:r>
        <w:rPr>
          <w:rFonts w:hint="eastAsia"/>
        </w:rPr>
        <w:t>1.选择“教学任务”-“院系填报”</w:t>
      </w:r>
    </w:p>
    <w:p w14:paraId="62759A83" w14:textId="51F5FE7B" w:rsidR="006C5B6C" w:rsidRDefault="00FF42FD" w:rsidP="001F5C1D">
      <w:pPr>
        <w:ind w:firstLineChars="0"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530835B" wp14:editId="0E733A1F">
            <wp:extent cx="5274310" cy="229171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54BCF" w14:textId="14F95C18" w:rsidR="00D17E87" w:rsidRDefault="00FF42FD" w:rsidP="00F91EAD">
      <w:pPr>
        <w:ind w:firstLine="440"/>
        <w:rPr>
          <w:lang w:val="en-US"/>
        </w:rPr>
      </w:pPr>
      <w:r>
        <w:rPr>
          <w:rFonts w:hint="eastAsia"/>
          <w:lang w:val="en-US"/>
        </w:rPr>
        <w:t>2.</w:t>
      </w:r>
      <w:r w:rsidR="00F91EAD">
        <w:rPr>
          <w:rFonts w:hint="eastAsia"/>
          <w:lang w:val="en-US"/>
        </w:rPr>
        <w:t>首先确认学期为当前学期“2020-2021第2学期“，然后选择教学任务，可逐条修改也可以批量修改。</w:t>
      </w:r>
      <w:r w:rsidR="00F91EAD" w:rsidRPr="00F91EAD">
        <w:rPr>
          <w:rFonts w:hint="eastAsia"/>
          <w:color w:val="FF0000"/>
          <w:lang w:val="en-US"/>
        </w:rPr>
        <w:t>注意：只修改考核形式，其他数据请勿修改。</w:t>
      </w:r>
    </w:p>
    <w:p w14:paraId="7A62A252" w14:textId="7B7A36A2" w:rsidR="00B8567A" w:rsidRDefault="00FD1ED6" w:rsidP="001F5C1D">
      <w:pPr>
        <w:ind w:firstLineChars="0" w:firstLine="0"/>
        <w:rPr>
          <w:lang w:val="en-US"/>
        </w:rPr>
      </w:pPr>
      <w:r>
        <w:rPr>
          <w:noProof/>
        </w:rPr>
        <w:drawing>
          <wp:inline distT="0" distB="0" distL="0" distR="0" wp14:anchorId="6ABC3C84" wp14:editId="0B659DF4">
            <wp:extent cx="5274310" cy="2295525"/>
            <wp:effectExtent l="0" t="0" r="2540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EF0F8" w14:textId="6894C36D" w:rsidR="00B8567A" w:rsidRDefault="00B8567A" w:rsidP="00B8567A">
      <w:pPr>
        <w:ind w:firstLine="440"/>
        <w:rPr>
          <w:lang w:val="en-US"/>
        </w:rPr>
      </w:pPr>
      <w:r>
        <w:rPr>
          <w:rFonts w:hint="eastAsia"/>
          <w:lang w:val="en-US"/>
        </w:rPr>
        <w:t>（1）</w:t>
      </w:r>
      <w:r w:rsidR="00E236C6">
        <w:rPr>
          <w:rFonts w:hint="eastAsia"/>
          <w:lang w:val="en-US"/>
        </w:rPr>
        <w:t>单个任务</w:t>
      </w:r>
      <w:r>
        <w:rPr>
          <w:rFonts w:hint="eastAsia"/>
          <w:lang w:val="en-US"/>
        </w:rPr>
        <w:t>修改</w:t>
      </w:r>
    </w:p>
    <w:p w14:paraId="65395B28" w14:textId="5074EF66" w:rsidR="00FD1ED6" w:rsidRDefault="00FD1ED6" w:rsidP="001F5C1D">
      <w:pPr>
        <w:ind w:firstLineChars="0" w:firstLine="0"/>
        <w:rPr>
          <w:lang w:val="en-US"/>
        </w:rPr>
      </w:pPr>
      <w:r>
        <w:rPr>
          <w:noProof/>
        </w:rPr>
        <w:drawing>
          <wp:inline distT="0" distB="0" distL="0" distR="0" wp14:anchorId="26D5DFB2" wp14:editId="483F2CD3">
            <wp:extent cx="5000625" cy="2571355"/>
            <wp:effectExtent l="0" t="0" r="0" b="6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2320" cy="257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103FB" w14:textId="3206ABFE" w:rsidR="00F91EAD" w:rsidRDefault="00B8567A" w:rsidP="00B8567A">
      <w:pPr>
        <w:ind w:firstLine="440"/>
        <w:rPr>
          <w:lang w:val="en-US"/>
        </w:rPr>
      </w:pPr>
      <w:r>
        <w:rPr>
          <w:rFonts w:hint="eastAsia"/>
          <w:lang w:val="en-US"/>
        </w:rPr>
        <w:lastRenderedPageBreak/>
        <w:t>（2）</w:t>
      </w:r>
      <w:r w:rsidR="00F91EAD">
        <w:rPr>
          <w:rFonts w:hint="eastAsia"/>
          <w:lang w:val="en-US"/>
        </w:rPr>
        <w:t>批量修改</w:t>
      </w:r>
      <w:r>
        <w:rPr>
          <w:rFonts w:hint="eastAsia"/>
          <w:lang w:val="en-US"/>
        </w:rPr>
        <w:t>。</w:t>
      </w:r>
      <w:r w:rsidR="00F91EAD">
        <w:rPr>
          <w:rFonts w:hint="eastAsia"/>
          <w:lang w:val="en-US"/>
        </w:rPr>
        <w:t>可在最上端选择</w:t>
      </w:r>
      <w:r>
        <w:rPr>
          <w:rFonts w:hint="eastAsia"/>
          <w:lang w:val="en-US"/>
        </w:rPr>
        <w:t>一种</w:t>
      </w:r>
      <w:r w:rsidR="00F91EAD">
        <w:rPr>
          <w:rFonts w:hint="eastAsia"/>
          <w:lang w:val="en-US"/>
        </w:rPr>
        <w:t>考试形式，</w:t>
      </w:r>
      <w:r>
        <w:rPr>
          <w:rFonts w:hint="eastAsia"/>
          <w:lang w:val="en-US"/>
        </w:rPr>
        <w:t>此时默认批量修改所有课程为同一种考试形式</w:t>
      </w:r>
      <w:r w:rsidR="00F91EAD">
        <w:rPr>
          <w:rFonts w:hint="eastAsia"/>
          <w:lang w:val="en-US"/>
        </w:rPr>
        <w:t>，也可在</w:t>
      </w:r>
      <w:r>
        <w:rPr>
          <w:rFonts w:hint="eastAsia"/>
          <w:lang w:val="en-US"/>
        </w:rPr>
        <w:t>下面逐条修改。</w:t>
      </w:r>
    </w:p>
    <w:p w14:paraId="1BA94BE7" w14:textId="33A1CAA7" w:rsidR="006C5B6C" w:rsidRDefault="00FD1ED6" w:rsidP="001F5C1D">
      <w:pPr>
        <w:ind w:firstLineChars="0" w:firstLine="0"/>
        <w:rPr>
          <w:lang w:val="en-US"/>
        </w:rPr>
      </w:pPr>
      <w:r>
        <w:rPr>
          <w:noProof/>
        </w:rPr>
        <w:drawing>
          <wp:inline distT="0" distB="0" distL="0" distR="0" wp14:anchorId="0E5673A3" wp14:editId="219593D4">
            <wp:extent cx="5274310" cy="280416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82A27" w14:textId="77777777" w:rsidR="000F05DA" w:rsidRDefault="000F05DA" w:rsidP="001F5C1D">
      <w:pPr>
        <w:ind w:firstLineChars="0" w:firstLine="0"/>
        <w:rPr>
          <w:lang w:val="en-US"/>
        </w:rPr>
      </w:pPr>
    </w:p>
    <w:p w14:paraId="19F834C8" w14:textId="723F6FDD" w:rsidR="001F5C1D" w:rsidRDefault="00432BC9" w:rsidP="001F5C1D">
      <w:pPr>
        <w:pStyle w:val="2"/>
      </w:pPr>
      <w:r>
        <w:rPr>
          <w:rFonts w:hint="eastAsia"/>
        </w:rPr>
        <w:t>查看考试任务</w:t>
      </w:r>
    </w:p>
    <w:p w14:paraId="02793668" w14:textId="50CEF06B" w:rsidR="004F1047" w:rsidRDefault="00080656" w:rsidP="001F5C1D">
      <w:pPr>
        <w:ind w:firstLine="440"/>
      </w:pPr>
      <w:r>
        <w:rPr>
          <w:rFonts w:hint="eastAsia"/>
        </w:rPr>
        <w:t>1.</w:t>
      </w:r>
      <w:r>
        <w:t xml:space="preserve"> </w:t>
      </w:r>
      <w:r w:rsidR="00F64E36">
        <w:rPr>
          <w:rFonts w:hint="eastAsia"/>
        </w:rPr>
        <w:t>首先要把角色切换为“管理员”，选择管理员</w:t>
      </w:r>
      <w:r w:rsidR="0037757B">
        <w:rPr>
          <w:rFonts w:hint="eastAsia"/>
        </w:rPr>
        <w:t>，点</w:t>
      </w:r>
      <w:r w:rsidR="00F64E36">
        <w:rPr>
          <w:rFonts w:hint="eastAsia"/>
        </w:rPr>
        <w:t>切换按钮。</w:t>
      </w:r>
    </w:p>
    <w:p w14:paraId="322F0216" w14:textId="51E0B9FB" w:rsidR="0009731A" w:rsidRDefault="0009731A" w:rsidP="000F4C5F">
      <w:pPr>
        <w:ind w:firstLineChars="90" w:firstLine="198"/>
      </w:pPr>
      <w:r>
        <w:rPr>
          <w:noProof/>
        </w:rPr>
        <w:drawing>
          <wp:inline distT="0" distB="0" distL="0" distR="0" wp14:anchorId="354BAD86" wp14:editId="20B8B7EC">
            <wp:extent cx="5274310" cy="18713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DAB54" w14:textId="4953EA7C" w:rsidR="001F5C1D" w:rsidRDefault="001F5C1D" w:rsidP="001F5C1D">
      <w:pPr>
        <w:ind w:firstLine="440"/>
        <w:rPr>
          <w:lang w:val="en-US"/>
        </w:rPr>
      </w:pPr>
      <w:r>
        <w:rPr>
          <w:rFonts w:hint="eastAsia"/>
        </w:rPr>
        <w:t>菜单位置：【</w:t>
      </w:r>
      <w:r w:rsidR="0074374E">
        <w:rPr>
          <w:rFonts w:hint="eastAsia"/>
        </w:rPr>
        <w:t>教学管理</w:t>
      </w:r>
      <w:r>
        <w:rPr>
          <w:rFonts w:hint="eastAsia"/>
        </w:rPr>
        <w:t>】</w:t>
      </w:r>
      <w:r>
        <w:rPr>
          <w:rFonts w:hint="eastAsia"/>
          <w:lang w:val="en-US"/>
        </w:rPr>
        <w:t>-【</w:t>
      </w:r>
      <w:r w:rsidR="00265F83">
        <w:rPr>
          <w:rFonts w:hint="eastAsia"/>
          <w:lang w:val="en-US"/>
        </w:rPr>
        <w:t>考</w:t>
      </w:r>
      <w:r w:rsidR="000A4A03">
        <w:rPr>
          <w:rFonts w:hint="eastAsia"/>
          <w:lang w:val="en-US"/>
        </w:rPr>
        <w:t>务管理</w:t>
      </w:r>
      <w:r>
        <w:rPr>
          <w:rFonts w:hint="eastAsia"/>
          <w:lang w:val="en-US"/>
        </w:rPr>
        <w:t>】</w:t>
      </w:r>
      <w:r w:rsidR="000A4A03">
        <w:rPr>
          <w:rFonts w:hint="eastAsia"/>
          <w:lang w:val="en-US"/>
        </w:rPr>
        <w:t>-【</w:t>
      </w:r>
      <w:r w:rsidR="001D2F04">
        <w:rPr>
          <w:rFonts w:hint="eastAsia"/>
          <w:lang w:val="en-US"/>
        </w:rPr>
        <w:t>批量排考</w:t>
      </w:r>
      <w:r w:rsidR="000A4A03">
        <w:rPr>
          <w:rFonts w:hint="eastAsia"/>
          <w:lang w:val="en-US"/>
        </w:rPr>
        <w:t>】</w:t>
      </w:r>
      <w:r>
        <w:rPr>
          <w:rFonts w:hint="eastAsia"/>
          <w:lang w:val="en-US"/>
        </w:rPr>
        <w:t>如图所示：</w:t>
      </w:r>
    </w:p>
    <w:p w14:paraId="7BCD3BF3" w14:textId="39748FFB" w:rsidR="004B73C0" w:rsidRDefault="001D2F04" w:rsidP="000F4C5F">
      <w:pPr>
        <w:ind w:firstLineChars="90" w:firstLine="198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F37C2AF" wp14:editId="0FA0779B">
            <wp:extent cx="5274310" cy="257111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4221" cy="259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4636E" w14:textId="1ADC743D" w:rsidR="00432BC9" w:rsidRPr="001D2F04" w:rsidRDefault="00080656" w:rsidP="000F4C5F">
      <w:pPr>
        <w:ind w:firstLineChars="90" w:firstLine="198"/>
        <w:rPr>
          <w:lang w:val="en-US"/>
        </w:rPr>
      </w:pPr>
      <w:r>
        <w:rPr>
          <w:rFonts w:hint="eastAsia"/>
          <w:lang w:val="en-US"/>
        </w:rPr>
        <w:t>2</w:t>
      </w:r>
      <w:r>
        <w:rPr>
          <w:lang w:val="en-US"/>
        </w:rPr>
        <w:t xml:space="preserve">. </w:t>
      </w:r>
      <w:r w:rsidR="00432BC9">
        <w:rPr>
          <w:rFonts w:hint="eastAsia"/>
          <w:lang w:val="en-US"/>
        </w:rPr>
        <w:t>切换选择是否排考，即可看到本学院/教研室已安排和未安排的考核任务。</w:t>
      </w:r>
    </w:p>
    <w:p w14:paraId="629D59D6" w14:textId="7E2752D5" w:rsidR="00A609AE" w:rsidRDefault="00432BC9" w:rsidP="001F5C1D">
      <w:pPr>
        <w:ind w:firstLine="440"/>
        <w:rPr>
          <w:lang w:val="en-US"/>
        </w:rPr>
      </w:pPr>
      <w:r>
        <w:rPr>
          <w:noProof/>
        </w:rPr>
        <w:drawing>
          <wp:inline distT="0" distB="0" distL="0" distR="0" wp14:anchorId="2B8AA21F" wp14:editId="4593280F">
            <wp:extent cx="5274310" cy="22288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12F3D" w14:textId="1A191D79" w:rsidR="005E23B6" w:rsidRPr="00DE2863" w:rsidRDefault="00432BC9" w:rsidP="00064496">
      <w:pPr>
        <w:ind w:firstLine="440"/>
        <w:rPr>
          <w:lang w:val="en-US"/>
        </w:rPr>
      </w:pPr>
      <w:r>
        <w:rPr>
          <w:noProof/>
        </w:rPr>
        <w:drawing>
          <wp:inline distT="0" distB="0" distL="0" distR="0" wp14:anchorId="3D7B5FAF" wp14:editId="72DB8232">
            <wp:extent cx="5274310" cy="18681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2D69F" w14:textId="4A28ACE9" w:rsidR="00184C1B" w:rsidRPr="00184C1B" w:rsidRDefault="00184C1B" w:rsidP="00184C1B">
      <w:pPr>
        <w:pStyle w:val="2"/>
        <w:numPr>
          <w:ilvl w:val="0"/>
          <w:numId w:val="0"/>
        </w:numPr>
      </w:pPr>
      <w:r>
        <w:rPr>
          <w:rFonts w:hint="eastAsia"/>
          <w:highlight w:val="lightGray"/>
        </w:rPr>
        <w:t>1.2.1</w:t>
      </w:r>
      <w:r>
        <w:rPr>
          <w:highlight w:val="lightGray"/>
        </w:rPr>
        <w:t xml:space="preserve">  </w:t>
      </w:r>
      <w:r>
        <w:rPr>
          <w:rFonts w:hint="eastAsia"/>
        </w:rPr>
        <w:t>批量排考操作流程（学院、教研室）</w:t>
      </w:r>
    </w:p>
    <w:p w14:paraId="7EB9385F" w14:textId="77777777" w:rsidR="00F378F6" w:rsidRDefault="001F5C1D" w:rsidP="000F4C5F">
      <w:pPr>
        <w:ind w:firstLineChars="90" w:firstLine="198"/>
        <w:rPr>
          <w:lang w:val="en-US"/>
        </w:rPr>
      </w:pPr>
      <w:r>
        <w:rPr>
          <w:rFonts w:hint="eastAsia"/>
          <w:lang w:val="en-US"/>
        </w:rPr>
        <w:t>点击“</w:t>
      </w:r>
      <w:r w:rsidR="005E23B6">
        <w:rPr>
          <w:rFonts w:hint="eastAsia"/>
          <w:lang w:val="en-US"/>
        </w:rPr>
        <w:t>批量排考</w:t>
      </w:r>
      <w:r>
        <w:rPr>
          <w:rFonts w:hint="eastAsia"/>
          <w:lang w:val="en-US"/>
        </w:rPr>
        <w:t>”菜单，</w:t>
      </w:r>
      <w:r w:rsidR="00446C5F">
        <w:rPr>
          <w:rFonts w:hint="eastAsia"/>
          <w:lang w:val="en-US"/>
        </w:rPr>
        <w:t>打开</w:t>
      </w:r>
      <w:r w:rsidR="005E23B6">
        <w:rPr>
          <w:rFonts w:hint="eastAsia"/>
          <w:lang w:val="en-US"/>
        </w:rPr>
        <w:t>批量排考页面</w:t>
      </w:r>
      <w:r>
        <w:rPr>
          <w:rFonts w:hint="eastAsia"/>
          <w:lang w:val="en-US"/>
        </w:rPr>
        <w:t>：</w:t>
      </w:r>
    </w:p>
    <w:p w14:paraId="4CBDA1FF" w14:textId="1C8C38BB" w:rsidR="00F378F6" w:rsidRPr="007629ED" w:rsidRDefault="007629ED" w:rsidP="007629ED">
      <w:pPr>
        <w:ind w:firstLineChars="0" w:firstLine="440"/>
        <w:rPr>
          <w:lang w:val="en-US"/>
        </w:rPr>
      </w:pPr>
      <w:r>
        <w:rPr>
          <w:rFonts w:hint="eastAsia"/>
          <w:lang w:val="en-US"/>
        </w:rPr>
        <w:lastRenderedPageBreak/>
        <w:t>1.</w:t>
      </w:r>
      <w:r>
        <w:rPr>
          <w:lang w:val="en-US"/>
        </w:rPr>
        <w:t xml:space="preserve"> </w:t>
      </w:r>
      <w:r w:rsidR="005E23B6" w:rsidRPr="007629ED">
        <w:rPr>
          <w:rFonts w:hint="eastAsia"/>
          <w:lang w:val="en-US"/>
        </w:rPr>
        <w:t>首先要确认考试批次</w:t>
      </w:r>
      <w:r w:rsidR="000F4C5F" w:rsidRPr="007629ED">
        <w:rPr>
          <w:rFonts w:hint="eastAsia"/>
          <w:lang w:val="en-US"/>
        </w:rPr>
        <w:t>、学年学期</w:t>
      </w:r>
      <w:r w:rsidR="005E23B6" w:rsidRPr="007629ED">
        <w:rPr>
          <w:rFonts w:hint="eastAsia"/>
          <w:lang w:val="en-US"/>
        </w:rPr>
        <w:t>是否正确。</w:t>
      </w:r>
    </w:p>
    <w:p w14:paraId="4DB60B67" w14:textId="287D7E23" w:rsidR="001F5C1D" w:rsidRDefault="005E23B6" w:rsidP="001F5C1D">
      <w:pPr>
        <w:ind w:firstLineChars="0" w:firstLine="0"/>
        <w:rPr>
          <w:lang w:val="en-US"/>
        </w:rPr>
      </w:pPr>
      <w:r>
        <w:rPr>
          <w:noProof/>
        </w:rPr>
        <w:drawing>
          <wp:inline distT="0" distB="0" distL="0" distR="0" wp14:anchorId="3D30733F" wp14:editId="7096423F">
            <wp:extent cx="5274310" cy="21786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37DDB" w14:textId="4A69124F" w:rsidR="00F378F6" w:rsidRPr="007629ED" w:rsidRDefault="007629ED" w:rsidP="007629ED">
      <w:pPr>
        <w:ind w:firstLineChars="100" w:firstLine="220"/>
        <w:rPr>
          <w:lang w:val="en-US"/>
        </w:rPr>
      </w:pPr>
      <w:r>
        <w:rPr>
          <w:rFonts w:hint="eastAsia"/>
          <w:lang w:val="en-US"/>
        </w:rPr>
        <w:t>2.</w:t>
      </w:r>
      <w:r>
        <w:rPr>
          <w:lang w:val="en-US"/>
        </w:rPr>
        <w:t xml:space="preserve"> </w:t>
      </w:r>
      <w:r w:rsidR="00F378F6" w:rsidRPr="007629ED">
        <w:rPr>
          <w:rFonts w:hint="eastAsia"/>
          <w:lang w:val="en-US"/>
        </w:rPr>
        <w:t>如果有超过2</w:t>
      </w:r>
      <w:r w:rsidR="00F378F6" w:rsidRPr="007629ED">
        <w:rPr>
          <w:lang w:val="en-US"/>
        </w:rPr>
        <w:t>0</w:t>
      </w:r>
      <w:r w:rsidR="00F378F6" w:rsidRPr="007629ED">
        <w:rPr>
          <w:rFonts w:hint="eastAsia"/>
          <w:lang w:val="en-US"/>
        </w:rPr>
        <w:t>条的数据，选择右上角的数量，选择1</w:t>
      </w:r>
      <w:r w:rsidR="00F378F6" w:rsidRPr="007629ED">
        <w:rPr>
          <w:lang w:val="en-US"/>
        </w:rPr>
        <w:t>000</w:t>
      </w:r>
      <w:r w:rsidR="00F378F6" w:rsidRPr="007629ED">
        <w:rPr>
          <w:rFonts w:hint="eastAsia"/>
          <w:lang w:val="en-US"/>
        </w:rPr>
        <w:t>条，这样就会全部显示。点击“1-</w:t>
      </w:r>
      <w:r w:rsidR="00F378F6" w:rsidRPr="007629ED">
        <w:rPr>
          <w:lang w:val="en-US"/>
        </w:rPr>
        <w:t>20</w:t>
      </w:r>
      <w:r w:rsidR="00F378F6" w:rsidRPr="007629ED">
        <w:rPr>
          <w:rFonts w:hint="eastAsia"/>
          <w:lang w:val="en-US"/>
        </w:rPr>
        <w:t>”，就会出现选择条数的选项</w:t>
      </w:r>
      <w:r w:rsidR="00003FB3" w:rsidRPr="007629ED">
        <w:rPr>
          <w:rFonts w:hint="eastAsia"/>
          <w:lang w:val="en-US"/>
        </w:rPr>
        <w:t>，选择后，点击</w:t>
      </w:r>
      <w:r w:rsidR="000F4C5F" w:rsidRPr="007629ED">
        <w:rPr>
          <w:rFonts w:hint="eastAsia"/>
          <w:lang w:val="en-US"/>
        </w:rPr>
        <w:t>右</w:t>
      </w:r>
      <w:r w:rsidR="00003FB3" w:rsidRPr="007629ED">
        <w:rPr>
          <w:rFonts w:hint="eastAsia"/>
          <w:lang w:val="en-US"/>
        </w:rPr>
        <w:t>方的“G</w:t>
      </w:r>
      <w:r w:rsidR="00003FB3" w:rsidRPr="007629ED">
        <w:rPr>
          <w:lang w:val="en-US"/>
        </w:rPr>
        <w:t>o</w:t>
      </w:r>
      <w:r w:rsidR="00003FB3" w:rsidRPr="007629ED">
        <w:rPr>
          <w:rFonts w:hint="eastAsia"/>
          <w:lang w:val="en-US"/>
        </w:rPr>
        <w:t>”按钮</w:t>
      </w:r>
    </w:p>
    <w:p w14:paraId="5D1F8712" w14:textId="4ED3D0F3" w:rsidR="006A3B47" w:rsidRDefault="00F378F6" w:rsidP="00C62104">
      <w:pPr>
        <w:ind w:firstLineChars="0" w:firstLine="0"/>
        <w:rPr>
          <w:lang w:val="en-US"/>
        </w:rPr>
      </w:pPr>
      <w:r>
        <w:rPr>
          <w:noProof/>
        </w:rPr>
        <w:drawing>
          <wp:inline distT="0" distB="0" distL="0" distR="0" wp14:anchorId="5DF1741D" wp14:editId="113B0023">
            <wp:extent cx="5274310" cy="17335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4EB">
        <w:rPr>
          <w:lang w:val="en-US"/>
        </w:rPr>
        <w:tab/>
      </w:r>
      <w:r w:rsidR="00AA735F">
        <w:rPr>
          <w:noProof/>
        </w:rPr>
        <w:drawing>
          <wp:inline distT="0" distB="0" distL="0" distR="0" wp14:anchorId="06AB8A26" wp14:editId="7DDF7C0A">
            <wp:extent cx="2749691" cy="1924149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9691" cy="192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49E66" w14:textId="549F850F" w:rsidR="00972DF7" w:rsidRPr="007629ED" w:rsidRDefault="007629ED" w:rsidP="007629ED">
      <w:pPr>
        <w:ind w:firstLineChars="0" w:firstLine="440"/>
        <w:rPr>
          <w:lang w:val="en-US"/>
        </w:rPr>
      </w:pPr>
      <w:r>
        <w:rPr>
          <w:rFonts w:hint="eastAsia"/>
          <w:lang w:val="en-US"/>
        </w:rPr>
        <w:t>3.</w:t>
      </w:r>
      <w:r>
        <w:rPr>
          <w:lang w:val="en-US"/>
        </w:rPr>
        <w:t xml:space="preserve"> </w:t>
      </w:r>
      <w:r w:rsidR="00972DF7" w:rsidRPr="007629ED">
        <w:rPr>
          <w:rFonts w:hint="eastAsia"/>
          <w:lang w:val="en-US"/>
        </w:rPr>
        <w:t>选择全选按钮，下图所示的复选框</w:t>
      </w:r>
      <w:r w:rsidR="005C2C64" w:rsidRPr="007629ED">
        <w:rPr>
          <w:rFonts w:hint="eastAsia"/>
          <w:lang w:val="en-US"/>
        </w:rPr>
        <w:t>为全选按钮，选中后，查看</w:t>
      </w:r>
      <w:r w:rsidR="002E671A" w:rsidRPr="007629ED">
        <w:rPr>
          <w:rFonts w:hint="eastAsia"/>
          <w:lang w:val="en-US"/>
        </w:rPr>
        <w:t>已选数据是否正确</w:t>
      </w:r>
      <w:r w:rsidR="006F4C0E" w:rsidRPr="007629ED">
        <w:rPr>
          <w:rFonts w:hint="eastAsia"/>
          <w:lang w:val="en-US"/>
        </w:rPr>
        <w:t>，如果都正确，点击“排考”，进入排考页面</w:t>
      </w:r>
    </w:p>
    <w:p w14:paraId="51AE0AFA" w14:textId="3E3C8371" w:rsidR="00064496" w:rsidRDefault="006F4C0E" w:rsidP="00EE7D2F">
      <w:pPr>
        <w:ind w:firstLineChars="0"/>
      </w:pPr>
      <w:r>
        <w:rPr>
          <w:noProof/>
        </w:rPr>
        <w:lastRenderedPageBreak/>
        <w:drawing>
          <wp:inline distT="0" distB="0" distL="0" distR="0" wp14:anchorId="09F40302" wp14:editId="30A65A6D">
            <wp:extent cx="5274310" cy="189039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EED88" w14:textId="26A2E168" w:rsidR="00BD0DCF" w:rsidRDefault="007629ED" w:rsidP="007629ED">
      <w:pPr>
        <w:ind w:firstLineChars="0" w:firstLine="440"/>
      </w:pPr>
      <w:r>
        <w:rPr>
          <w:rFonts w:hint="eastAsia"/>
        </w:rPr>
        <w:t>4.</w:t>
      </w:r>
      <w:r>
        <w:t xml:space="preserve"> </w:t>
      </w:r>
      <w:r w:rsidR="00BD0DCF">
        <w:rPr>
          <w:rFonts w:hint="eastAsia"/>
        </w:rPr>
        <w:t>首先需要选择场次方案，</w:t>
      </w:r>
      <w:r w:rsidR="00874D44">
        <w:rPr>
          <w:rFonts w:hint="eastAsia"/>
        </w:rPr>
        <w:t>场次方案</w:t>
      </w:r>
      <w:r w:rsidR="00BD0DCF">
        <w:rPr>
          <w:rFonts w:hint="eastAsia"/>
        </w:rPr>
        <w:t>选择“课程考试</w:t>
      </w:r>
      <w:r w:rsidR="00874D44">
        <w:rPr>
          <w:rFonts w:hint="eastAsia"/>
        </w:rPr>
        <w:t>场次</w:t>
      </w:r>
      <w:r w:rsidR="00BD0DCF">
        <w:rPr>
          <w:rFonts w:hint="eastAsia"/>
        </w:rPr>
        <w:t>”</w:t>
      </w:r>
      <w:r w:rsidR="009D12A7">
        <w:rPr>
          <w:rFonts w:hint="eastAsia"/>
        </w:rPr>
        <w:t>，</w:t>
      </w:r>
      <w:r w:rsidR="00874D44">
        <w:rPr>
          <w:rFonts w:hint="eastAsia"/>
        </w:rPr>
        <w:t>教室方案选择根据需要选择“教室“或“机房”，</w:t>
      </w:r>
      <w:r w:rsidR="009D12A7">
        <w:rPr>
          <w:rFonts w:hint="eastAsia"/>
        </w:rPr>
        <w:t>点击“下一步”</w:t>
      </w:r>
      <w:r w:rsidR="009A64E5">
        <w:rPr>
          <w:rFonts w:hint="eastAsia"/>
        </w:rPr>
        <w:t>。可按场次安排也可以按时间安排。</w:t>
      </w:r>
    </w:p>
    <w:p w14:paraId="4DCB0231" w14:textId="74E3ADE4" w:rsidR="00BD0DCF" w:rsidRDefault="004E0626" w:rsidP="000F4C5F">
      <w:pPr>
        <w:ind w:firstLineChars="0"/>
      </w:pPr>
      <w:r>
        <w:rPr>
          <w:noProof/>
        </w:rPr>
        <w:drawing>
          <wp:inline distT="0" distB="0" distL="0" distR="0" wp14:anchorId="5D92FDE3" wp14:editId="54C1252C">
            <wp:extent cx="5010150" cy="241935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359" b="22545"/>
                    <a:stretch/>
                  </pic:blipFill>
                  <pic:spPr bwMode="auto">
                    <a:xfrm>
                      <a:off x="0" y="0"/>
                      <a:ext cx="5010541" cy="2419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BB7E51" w14:textId="4000CF47" w:rsidR="009D12A7" w:rsidRDefault="007629ED" w:rsidP="007629ED">
      <w:pPr>
        <w:ind w:firstLine="440"/>
      </w:pPr>
      <w:r>
        <w:rPr>
          <w:rFonts w:hint="eastAsia"/>
        </w:rPr>
        <w:t>5.</w:t>
      </w:r>
      <w:r>
        <w:t xml:space="preserve"> </w:t>
      </w:r>
      <w:r w:rsidR="009D12A7">
        <w:rPr>
          <w:rFonts w:hint="eastAsia"/>
        </w:rPr>
        <w:t>配置相应的参数，</w:t>
      </w:r>
      <w:r w:rsidR="009D12A7" w:rsidRPr="00496DDE">
        <w:rPr>
          <w:rFonts w:hint="eastAsia"/>
          <w:b/>
        </w:rPr>
        <w:t>起始周，周数</w:t>
      </w:r>
      <w:r w:rsidR="009D12A7">
        <w:rPr>
          <w:rFonts w:hint="eastAsia"/>
        </w:rPr>
        <w:t>，</w:t>
      </w:r>
      <w:r w:rsidR="009D12A7" w:rsidRPr="007629ED">
        <w:rPr>
          <w:rFonts w:hint="eastAsia"/>
          <w:color w:val="FF0000"/>
        </w:rPr>
        <w:t>考场同任务校区</w:t>
      </w:r>
      <w:r w:rsidR="00AC2845" w:rsidRPr="007629ED">
        <w:rPr>
          <w:rFonts w:hint="eastAsia"/>
          <w:color w:val="FF0000"/>
        </w:rPr>
        <w:t>必填</w:t>
      </w:r>
      <w:r w:rsidR="00247C88" w:rsidRPr="007629ED">
        <w:rPr>
          <w:rFonts w:hint="eastAsia"/>
          <w:color w:val="FF0000"/>
        </w:rPr>
        <w:t>（</w:t>
      </w:r>
      <w:r w:rsidR="00496DDE">
        <w:rPr>
          <w:rFonts w:hint="eastAsia"/>
          <w:color w:val="FF0000"/>
        </w:rPr>
        <w:t>默认</w:t>
      </w:r>
      <w:r w:rsidR="00247C88" w:rsidRPr="007629ED">
        <w:rPr>
          <w:rFonts w:hint="eastAsia"/>
          <w:color w:val="FF0000"/>
        </w:rPr>
        <w:t>选择“是）</w:t>
      </w:r>
      <w:r w:rsidR="0063531C">
        <w:rPr>
          <w:rFonts w:hint="eastAsia"/>
        </w:rPr>
        <w:t>，</w:t>
      </w:r>
      <w:bookmarkStart w:id="0" w:name="_GoBack"/>
      <w:bookmarkEnd w:id="0"/>
      <w:r w:rsidR="00496DDE">
        <w:rPr>
          <w:rFonts w:hint="eastAsia"/>
        </w:rPr>
        <w:t>考场分配</w:t>
      </w:r>
      <w:r w:rsidR="0063531C">
        <w:rPr>
          <w:rFonts w:hint="eastAsia"/>
        </w:rPr>
        <w:t>其他选项</w:t>
      </w:r>
      <w:r w:rsidR="00B06B9C">
        <w:rPr>
          <w:rFonts w:hint="eastAsia"/>
        </w:rPr>
        <w:t>可以自行根据需要选择</w:t>
      </w:r>
      <w:r w:rsidR="00487F1C">
        <w:rPr>
          <w:rFonts w:hint="eastAsia"/>
        </w:rPr>
        <w:t>。</w:t>
      </w:r>
    </w:p>
    <w:p w14:paraId="4B6CD959" w14:textId="042E6105" w:rsidR="00B06B9C" w:rsidRDefault="008A50DF" w:rsidP="000F4C5F">
      <w:pPr>
        <w:ind w:firstLineChars="0"/>
      </w:pPr>
      <w:r>
        <w:rPr>
          <w:noProof/>
        </w:rPr>
        <w:drawing>
          <wp:inline distT="0" distB="0" distL="0" distR="0" wp14:anchorId="024CBCE3" wp14:editId="7EC2FA43">
            <wp:extent cx="5157474" cy="981075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64439" cy="98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46C3E" w14:textId="24E4F5D7" w:rsidR="009D12A7" w:rsidRDefault="007629ED" w:rsidP="007629ED">
      <w:pPr>
        <w:ind w:firstLineChars="0" w:firstLine="440"/>
      </w:pPr>
      <w:r>
        <w:rPr>
          <w:rFonts w:hint="eastAsia"/>
        </w:rPr>
        <w:t>6.</w:t>
      </w:r>
      <w:r>
        <w:t xml:space="preserve"> </w:t>
      </w:r>
      <w:r w:rsidR="00B06B9C">
        <w:rPr>
          <w:rFonts w:hint="eastAsia"/>
        </w:rPr>
        <w:t>下方的时间选择，可以根据需要自行选择，全选或者部分选择时，会自动安排到空闲</w:t>
      </w:r>
      <w:r>
        <w:rPr>
          <w:rFonts w:hint="eastAsia"/>
        </w:rPr>
        <w:t>时间</w:t>
      </w:r>
      <w:r w:rsidR="00B06B9C">
        <w:rPr>
          <w:rFonts w:hint="eastAsia"/>
        </w:rPr>
        <w:t>，</w:t>
      </w:r>
      <w:r>
        <w:rPr>
          <w:rFonts w:hint="eastAsia"/>
        </w:rPr>
        <w:t>选择某一时间若学生时间冲突，则排考不成功。</w:t>
      </w:r>
    </w:p>
    <w:p w14:paraId="1AEB9754" w14:textId="1907C7B7" w:rsidR="003E33DA" w:rsidRDefault="00B06B9C" w:rsidP="00EE7D2F">
      <w:pPr>
        <w:ind w:firstLineChars="0"/>
      </w:pPr>
      <w:r>
        <w:rPr>
          <w:noProof/>
        </w:rPr>
        <w:lastRenderedPageBreak/>
        <w:drawing>
          <wp:inline distT="0" distB="0" distL="0" distR="0" wp14:anchorId="46841C32" wp14:editId="3A6F2C27">
            <wp:extent cx="5274310" cy="150050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21AAE" w14:textId="4F726A33" w:rsidR="00874D44" w:rsidRPr="007629ED" w:rsidRDefault="007629ED" w:rsidP="007629ED">
      <w:pPr>
        <w:ind w:firstLineChars="0" w:firstLine="440"/>
        <w:rPr>
          <w:color w:val="FF0000"/>
        </w:rPr>
      </w:pPr>
      <w:r>
        <w:rPr>
          <w:rFonts w:hint="eastAsia"/>
        </w:rPr>
        <w:t>7.</w:t>
      </w:r>
      <w:r>
        <w:t xml:space="preserve"> </w:t>
      </w:r>
      <w:r w:rsidR="00A760FB">
        <w:rPr>
          <w:rFonts w:hint="eastAsia"/>
        </w:rPr>
        <w:t>考场教室选择，选择需要使用</w:t>
      </w:r>
      <w:r w:rsidR="00FA4F4C">
        <w:rPr>
          <w:rFonts w:hint="eastAsia"/>
        </w:rPr>
        <w:t>的</w:t>
      </w:r>
      <w:r w:rsidR="00A760FB">
        <w:rPr>
          <w:rFonts w:hint="eastAsia"/>
        </w:rPr>
        <w:t>教室进行排考。</w:t>
      </w:r>
    </w:p>
    <w:p w14:paraId="240EDA57" w14:textId="579734CF" w:rsidR="00046E00" w:rsidRPr="007629ED" w:rsidRDefault="00513B89" w:rsidP="007629ED">
      <w:pPr>
        <w:ind w:firstLineChars="0" w:firstLine="440"/>
        <w:rPr>
          <w:color w:val="FF0000"/>
        </w:rPr>
      </w:pPr>
      <w:r w:rsidRPr="007629ED">
        <w:rPr>
          <w:rFonts w:hint="eastAsia"/>
          <w:color w:val="FF0000"/>
        </w:rPr>
        <w:t>此处教室为</w:t>
      </w:r>
      <w:r w:rsidR="007629ED">
        <w:rPr>
          <w:rFonts w:hint="eastAsia"/>
          <w:color w:val="FF0000"/>
        </w:rPr>
        <w:t>全校</w:t>
      </w:r>
      <w:r w:rsidRPr="007629ED">
        <w:rPr>
          <w:rFonts w:hint="eastAsia"/>
          <w:color w:val="FF0000"/>
        </w:rPr>
        <w:t>所有</w:t>
      </w:r>
      <w:r w:rsidR="007629ED">
        <w:rPr>
          <w:rFonts w:hint="eastAsia"/>
          <w:color w:val="FF0000"/>
        </w:rPr>
        <w:t>可排考</w:t>
      </w:r>
      <w:r w:rsidRPr="007629ED">
        <w:rPr>
          <w:rFonts w:hint="eastAsia"/>
          <w:color w:val="FF0000"/>
        </w:rPr>
        <w:t>教室，</w:t>
      </w:r>
      <w:r w:rsidR="00FA4F4C" w:rsidRPr="007629ED">
        <w:rPr>
          <w:rFonts w:hint="eastAsia"/>
          <w:color w:val="FF0000"/>
        </w:rPr>
        <w:t>非当前</w:t>
      </w:r>
      <w:r w:rsidR="007629ED">
        <w:rPr>
          <w:rFonts w:hint="eastAsia"/>
          <w:color w:val="FF0000"/>
        </w:rPr>
        <w:t>时间</w:t>
      </w:r>
      <w:r w:rsidR="00FA4F4C" w:rsidRPr="007629ED">
        <w:rPr>
          <w:rFonts w:hint="eastAsia"/>
          <w:color w:val="FF0000"/>
        </w:rPr>
        <w:t>空闲教室</w:t>
      </w:r>
      <w:r w:rsidRPr="007629ED">
        <w:rPr>
          <w:rFonts w:hint="eastAsia"/>
          <w:color w:val="FF0000"/>
        </w:rPr>
        <w:t>，</w:t>
      </w:r>
      <w:r w:rsidR="00FA4F4C" w:rsidRPr="007629ED">
        <w:rPr>
          <w:rFonts w:hint="eastAsia"/>
          <w:color w:val="FF0000"/>
        </w:rPr>
        <w:t>可以shift全选加入右边考试教室，系统会自动安排</w:t>
      </w:r>
      <w:r w:rsidR="00872AA2">
        <w:rPr>
          <w:rFonts w:hint="eastAsia"/>
          <w:color w:val="FF0000"/>
        </w:rPr>
        <w:t>到</w:t>
      </w:r>
      <w:r w:rsidR="00FA4F4C" w:rsidRPr="007629ED">
        <w:rPr>
          <w:rFonts w:hint="eastAsia"/>
          <w:color w:val="FF0000"/>
        </w:rPr>
        <w:t>空闲教室；</w:t>
      </w:r>
      <w:r w:rsidR="00046E00" w:rsidRPr="007629ED">
        <w:rPr>
          <w:rFonts w:hint="eastAsia"/>
          <w:color w:val="FF0000"/>
        </w:rPr>
        <w:t>也可不选择</w:t>
      </w:r>
      <w:r w:rsidR="00FA4F4C" w:rsidRPr="007629ED">
        <w:rPr>
          <w:rFonts w:hint="eastAsia"/>
          <w:color w:val="FF0000"/>
        </w:rPr>
        <w:t>教室</w:t>
      </w:r>
      <w:r w:rsidR="00046E00" w:rsidRPr="007629ED">
        <w:rPr>
          <w:rFonts w:hint="eastAsia"/>
          <w:color w:val="FF0000"/>
        </w:rPr>
        <w:t>，可以在后面调整</w:t>
      </w:r>
      <w:r w:rsidR="001F7FB8">
        <w:rPr>
          <w:rFonts w:hint="eastAsia"/>
          <w:color w:val="FF0000"/>
        </w:rPr>
        <w:t>设置中</w:t>
      </w:r>
      <w:r w:rsidR="00046E00" w:rsidRPr="007629ED">
        <w:rPr>
          <w:rFonts w:hint="eastAsia"/>
          <w:color w:val="FF0000"/>
        </w:rPr>
        <w:t>安排教室</w:t>
      </w:r>
      <w:r w:rsidR="00FA4F4C" w:rsidRPr="007629ED">
        <w:rPr>
          <w:rFonts w:hint="eastAsia"/>
          <w:color w:val="FF0000"/>
        </w:rPr>
        <w:t>，调整安排教室出现的是当前时间条件下所有空闲教室。</w:t>
      </w:r>
    </w:p>
    <w:p w14:paraId="0B5CC1D0" w14:textId="26E75CD9" w:rsidR="00A760FB" w:rsidRDefault="00A760FB" w:rsidP="000F4C5F">
      <w:pPr>
        <w:ind w:firstLineChars="0"/>
      </w:pPr>
      <w:r>
        <w:rPr>
          <w:noProof/>
        </w:rPr>
        <w:drawing>
          <wp:inline distT="0" distB="0" distL="0" distR="0" wp14:anchorId="14E1AA28" wp14:editId="5CB9D002">
            <wp:extent cx="5274310" cy="1633220"/>
            <wp:effectExtent l="0" t="0" r="254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D3CF9" w14:textId="531CA327" w:rsidR="009D12A7" w:rsidRDefault="00024535" w:rsidP="0063561F">
      <w:pPr>
        <w:ind w:firstLineChars="0" w:firstLine="440"/>
      </w:pPr>
      <w:r>
        <w:t>8</w:t>
      </w:r>
      <w:r w:rsidR="0063561F">
        <w:rPr>
          <w:rFonts w:hint="eastAsia"/>
        </w:rPr>
        <w:t>.</w:t>
      </w:r>
      <w:r w:rsidR="0063561F">
        <w:t xml:space="preserve"> </w:t>
      </w:r>
      <w:r w:rsidR="009B7E8F">
        <w:rPr>
          <w:rFonts w:hint="eastAsia"/>
        </w:rPr>
        <w:t>条件设置完成</w:t>
      </w:r>
      <w:r w:rsidR="000C0A1D">
        <w:rPr>
          <w:rFonts w:hint="eastAsia"/>
        </w:rPr>
        <w:t>后，先点击</w:t>
      </w:r>
      <w:r w:rsidR="009B7E8F">
        <w:rPr>
          <w:rFonts w:hint="eastAsia"/>
        </w:rPr>
        <w:t>右上角</w:t>
      </w:r>
      <w:r w:rsidR="000C0A1D">
        <w:rPr>
          <w:rFonts w:hint="eastAsia"/>
        </w:rPr>
        <w:t>“预览”</w:t>
      </w:r>
      <w:r w:rsidR="00874D44">
        <w:rPr>
          <w:rFonts w:hint="eastAsia"/>
        </w:rPr>
        <w:t>查看是否</w:t>
      </w:r>
      <w:r w:rsidR="009B7E8F">
        <w:rPr>
          <w:rFonts w:hint="eastAsia"/>
        </w:rPr>
        <w:t>可以完成排考</w:t>
      </w:r>
      <w:r w:rsidR="000C0A1D">
        <w:rPr>
          <w:rFonts w:hint="eastAsia"/>
        </w:rPr>
        <w:t>，没问题再点击“排考”</w:t>
      </w:r>
      <w:r w:rsidR="009B7E8F">
        <w:rPr>
          <w:rFonts w:hint="eastAsia"/>
        </w:rPr>
        <w:t>按钮，完成排考。</w:t>
      </w:r>
    </w:p>
    <w:p w14:paraId="3D7A33E5" w14:textId="06E5F0B7" w:rsidR="000C0A1D" w:rsidRDefault="000C0A1D" w:rsidP="000F4C5F">
      <w:pPr>
        <w:ind w:firstLineChars="0"/>
      </w:pPr>
      <w:r>
        <w:rPr>
          <w:noProof/>
        </w:rPr>
        <w:drawing>
          <wp:inline distT="0" distB="0" distL="0" distR="0" wp14:anchorId="4065D6A3" wp14:editId="243BE637">
            <wp:extent cx="5274310" cy="983615"/>
            <wp:effectExtent l="0" t="0" r="254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048C3" w14:textId="3A7E3EBE" w:rsidR="000C0A1D" w:rsidRDefault="00024535" w:rsidP="0063561F">
      <w:pPr>
        <w:ind w:firstLineChars="0" w:firstLine="440"/>
      </w:pPr>
      <w:r>
        <w:t>9</w:t>
      </w:r>
      <w:r w:rsidR="0063561F">
        <w:rPr>
          <w:rFonts w:hint="eastAsia"/>
        </w:rPr>
        <w:t>.</w:t>
      </w:r>
      <w:r w:rsidR="0063561F">
        <w:t xml:space="preserve"> </w:t>
      </w:r>
      <w:r w:rsidR="0063561F">
        <w:rPr>
          <w:rFonts w:hint="eastAsia"/>
        </w:rPr>
        <w:t>排考页面如下，红色冲突提醒无需在意，</w:t>
      </w:r>
      <w:r w:rsidR="00302EDA">
        <w:rPr>
          <w:rFonts w:hint="eastAsia"/>
        </w:rPr>
        <w:t>只是在</w:t>
      </w:r>
      <w:r w:rsidR="00302EDA">
        <w:t>2020</w:t>
      </w:r>
      <w:r w:rsidR="00302EDA">
        <w:rPr>
          <w:rFonts w:hint="eastAsia"/>
        </w:rPr>
        <w:t>-</w:t>
      </w:r>
      <w:r w:rsidR="00302EDA">
        <w:t>01</w:t>
      </w:r>
      <w:r w:rsidR="00302EDA">
        <w:rPr>
          <w:rFonts w:hint="eastAsia"/>
        </w:rPr>
        <w:t>-</w:t>
      </w:r>
      <w:r w:rsidR="00302EDA">
        <w:t>13</w:t>
      </w:r>
      <w:r w:rsidR="00302EDA">
        <w:rPr>
          <w:rFonts w:hint="eastAsia"/>
        </w:rPr>
        <w:t>号的</w:t>
      </w:r>
      <w:r w:rsidR="00302EDA">
        <w:t>9</w:t>
      </w:r>
      <w:r w:rsidR="00302EDA">
        <w:rPr>
          <w:rFonts w:hint="eastAsia"/>
        </w:rPr>
        <w:t>：0</w:t>
      </w:r>
      <w:r w:rsidR="00302EDA">
        <w:t>0</w:t>
      </w:r>
      <w:r w:rsidR="00302EDA">
        <w:rPr>
          <w:rFonts w:hint="eastAsia"/>
        </w:rPr>
        <w:t>-</w:t>
      </w:r>
      <w:r w:rsidR="00302EDA">
        <w:t>11</w:t>
      </w:r>
      <w:r w:rsidR="00302EDA">
        <w:rPr>
          <w:rFonts w:hint="eastAsia"/>
        </w:rPr>
        <w:t>：0</w:t>
      </w:r>
      <w:r w:rsidR="00302EDA">
        <w:t>0</w:t>
      </w:r>
      <w:r w:rsidR="00302EDA">
        <w:rPr>
          <w:rFonts w:hint="eastAsia"/>
        </w:rPr>
        <w:t>这个场次没有查到，</w:t>
      </w:r>
      <w:r w:rsidR="00D15835">
        <w:rPr>
          <w:rFonts w:hint="eastAsia"/>
        </w:rPr>
        <w:t>系统</w:t>
      </w:r>
      <w:r w:rsidR="00302EDA">
        <w:rPr>
          <w:rFonts w:hint="eastAsia"/>
        </w:rPr>
        <w:t>会自动向后</w:t>
      </w:r>
      <w:r w:rsidR="00161D8F">
        <w:rPr>
          <w:rFonts w:hint="eastAsia"/>
        </w:rPr>
        <w:t>查询空闲时间和教室</w:t>
      </w:r>
      <w:r w:rsidR="00473BEE">
        <w:rPr>
          <w:rFonts w:hint="eastAsia"/>
        </w:rPr>
        <w:t>。</w:t>
      </w:r>
      <w:r w:rsidR="0063561F">
        <w:rPr>
          <w:rFonts w:hint="eastAsia"/>
        </w:rPr>
        <w:t>排考</w:t>
      </w:r>
      <w:r w:rsidR="00473BEE">
        <w:rPr>
          <w:rFonts w:hint="eastAsia"/>
        </w:rPr>
        <w:t>成功，</w:t>
      </w:r>
      <w:r w:rsidR="0063561F">
        <w:rPr>
          <w:rFonts w:hint="eastAsia"/>
        </w:rPr>
        <w:t>会显示排考结束，此时</w:t>
      </w:r>
      <w:r w:rsidR="00473BEE">
        <w:rPr>
          <w:rFonts w:hint="eastAsia"/>
        </w:rPr>
        <w:t>返回之前的查询页面</w:t>
      </w:r>
      <w:r w:rsidR="0063561F">
        <w:rPr>
          <w:rFonts w:hint="eastAsia"/>
        </w:rPr>
        <w:t>，未安排页面中已没有此次安排课程。</w:t>
      </w:r>
    </w:p>
    <w:p w14:paraId="67B58C0B" w14:textId="41FA8E46" w:rsidR="00AD1DFF" w:rsidRDefault="00AD1DFF" w:rsidP="000F4C5F">
      <w:pPr>
        <w:ind w:firstLineChars="0"/>
      </w:pPr>
      <w:r>
        <w:rPr>
          <w:noProof/>
        </w:rPr>
        <w:lastRenderedPageBreak/>
        <w:drawing>
          <wp:inline distT="0" distB="0" distL="0" distR="0" wp14:anchorId="4430F8CF" wp14:editId="60B6DBC5">
            <wp:extent cx="5274310" cy="15036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C5A99" w14:textId="4E04ADB8" w:rsidR="00473BEE" w:rsidRDefault="00473BEE" w:rsidP="000F4C5F">
      <w:pPr>
        <w:ind w:firstLineChars="0"/>
      </w:pPr>
      <w:r>
        <w:rPr>
          <w:noProof/>
        </w:rPr>
        <w:drawing>
          <wp:inline distT="0" distB="0" distL="0" distR="0" wp14:anchorId="553C75F3" wp14:editId="38BFEA41">
            <wp:extent cx="5274310" cy="164592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C131F" w14:textId="77777777" w:rsidR="00377EFD" w:rsidRDefault="00377EFD" w:rsidP="00377EFD">
      <w:pPr>
        <w:pStyle w:val="2"/>
        <w:numPr>
          <w:ilvl w:val="0"/>
          <w:numId w:val="0"/>
        </w:numPr>
      </w:pPr>
      <w:r>
        <w:rPr>
          <w:rFonts w:hint="eastAsia"/>
          <w:highlight w:val="lightGray"/>
        </w:rPr>
        <w:t>1.2.2</w:t>
      </w:r>
      <w:r>
        <w:rPr>
          <w:highlight w:val="lightGray"/>
        </w:rPr>
        <w:t xml:space="preserve">  </w:t>
      </w:r>
      <w:r>
        <w:rPr>
          <w:rFonts w:hint="eastAsia"/>
          <w:highlight w:val="lightGray"/>
        </w:rPr>
        <w:t>考试调整</w:t>
      </w:r>
    </w:p>
    <w:p w14:paraId="57D90930" w14:textId="542FAF7C" w:rsidR="000C0A1D" w:rsidRDefault="001F7FB8" w:rsidP="00584CB4">
      <w:pPr>
        <w:ind w:firstLineChars="0" w:firstLine="440"/>
      </w:pPr>
      <w:r>
        <w:rPr>
          <w:rFonts w:hint="eastAsia"/>
        </w:rPr>
        <w:t>排考成功后如需调整时间地点</w:t>
      </w:r>
      <w:r w:rsidR="008E1B0D">
        <w:rPr>
          <w:rFonts w:hint="eastAsia"/>
        </w:rPr>
        <w:t>，点击“是否排考”后面的下拉框，选择“已安排”</w:t>
      </w:r>
      <w:r w:rsidR="003B1CE8">
        <w:rPr>
          <w:rFonts w:hint="eastAsia"/>
        </w:rPr>
        <w:t>，</w:t>
      </w:r>
      <w:r>
        <w:rPr>
          <w:rFonts w:hint="eastAsia"/>
        </w:rPr>
        <w:t>即可看到已安排时间</w:t>
      </w:r>
      <w:r w:rsidR="003B1CE8">
        <w:rPr>
          <w:rFonts w:hint="eastAsia"/>
        </w:rPr>
        <w:t>，可以调整相关</w:t>
      </w:r>
      <w:r w:rsidR="001E1ECA">
        <w:rPr>
          <w:rFonts w:hint="eastAsia"/>
        </w:rPr>
        <w:t>设置</w:t>
      </w:r>
      <w:r w:rsidR="003B1CE8">
        <w:rPr>
          <w:rFonts w:hint="eastAsia"/>
        </w:rPr>
        <w:t>，或者直接删除重新安排，删除后</w:t>
      </w:r>
      <w:r w:rsidR="001E1ECA">
        <w:rPr>
          <w:rFonts w:hint="eastAsia"/>
        </w:rPr>
        <w:t>到</w:t>
      </w:r>
      <w:r w:rsidR="003B1CE8">
        <w:rPr>
          <w:rFonts w:hint="eastAsia"/>
        </w:rPr>
        <w:t>未安排</w:t>
      </w:r>
      <w:r w:rsidR="001E1ECA">
        <w:rPr>
          <w:rFonts w:hint="eastAsia"/>
        </w:rPr>
        <w:t>页面</w:t>
      </w:r>
      <w:r w:rsidR="003B1CE8">
        <w:rPr>
          <w:rFonts w:hint="eastAsia"/>
        </w:rPr>
        <w:t>中，再次重新排考即可</w:t>
      </w:r>
      <w:r w:rsidR="001E1ECA">
        <w:rPr>
          <w:rFonts w:hint="eastAsia"/>
        </w:rPr>
        <w:t>。</w:t>
      </w:r>
    </w:p>
    <w:p w14:paraId="59945427" w14:textId="3E794501" w:rsidR="00251FF0" w:rsidRDefault="00251FF0" w:rsidP="001E1ECA">
      <w:pPr>
        <w:ind w:firstLineChars="0" w:firstLine="0"/>
      </w:pPr>
      <w:r>
        <w:rPr>
          <w:noProof/>
        </w:rPr>
        <w:drawing>
          <wp:inline distT="0" distB="0" distL="0" distR="0" wp14:anchorId="1B233B43" wp14:editId="03D461D2">
            <wp:extent cx="5274310" cy="681355"/>
            <wp:effectExtent l="0" t="0" r="254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8FCE5" w14:textId="3833493B" w:rsidR="00251FF0" w:rsidRDefault="00251FF0" w:rsidP="000F4C5F">
      <w:pPr>
        <w:ind w:firstLineChars="0"/>
      </w:pPr>
      <w:r>
        <w:rPr>
          <w:noProof/>
        </w:rPr>
        <w:drawing>
          <wp:inline distT="0" distB="0" distL="0" distR="0" wp14:anchorId="228D1E5F" wp14:editId="6338C3CF">
            <wp:extent cx="5274310" cy="149415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43747" w14:textId="77777777" w:rsidR="00EE7D2F" w:rsidRDefault="00EE7D2F" w:rsidP="001E1ECA">
      <w:pPr>
        <w:ind w:firstLineChars="0" w:firstLine="440"/>
        <w:rPr>
          <w:b/>
        </w:rPr>
      </w:pPr>
    </w:p>
    <w:p w14:paraId="68FDB8CC" w14:textId="77777777" w:rsidR="00EE7D2F" w:rsidRDefault="00EE7D2F" w:rsidP="001E1ECA">
      <w:pPr>
        <w:ind w:firstLineChars="0" w:firstLine="440"/>
        <w:rPr>
          <w:b/>
        </w:rPr>
      </w:pPr>
    </w:p>
    <w:p w14:paraId="6E6004C5" w14:textId="1B9973D7" w:rsidR="00251FF0" w:rsidRPr="00184C1B" w:rsidRDefault="001E1ECA" w:rsidP="001E1ECA">
      <w:pPr>
        <w:ind w:firstLineChars="0" w:firstLine="440"/>
        <w:rPr>
          <w:b/>
        </w:rPr>
      </w:pPr>
      <w:r w:rsidRPr="00184C1B">
        <w:rPr>
          <w:rFonts w:hint="eastAsia"/>
          <w:b/>
        </w:rPr>
        <w:lastRenderedPageBreak/>
        <w:t>1.</w:t>
      </w:r>
      <w:r w:rsidRPr="00184C1B">
        <w:rPr>
          <w:b/>
        </w:rPr>
        <w:t xml:space="preserve"> </w:t>
      </w:r>
      <w:r w:rsidR="00251FF0" w:rsidRPr="00184C1B">
        <w:rPr>
          <w:rFonts w:hint="eastAsia"/>
          <w:b/>
        </w:rPr>
        <w:t>调整时间</w:t>
      </w:r>
    </w:p>
    <w:p w14:paraId="41B5176B" w14:textId="0386A66B" w:rsidR="002D68BB" w:rsidRDefault="002D68BB" w:rsidP="00064496">
      <w:pPr>
        <w:spacing w:before="0" w:line="240" w:lineRule="exact"/>
        <w:ind w:firstLineChars="0" w:firstLine="198"/>
      </w:pPr>
      <w:r>
        <w:rPr>
          <w:rFonts w:hint="eastAsia"/>
        </w:rPr>
        <w:t>（1）首先需要选择排考方案</w:t>
      </w:r>
    </w:p>
    <w:p w14:paraId="15BCCF0D" w14:textId="075FDBF9" w:rsidR="009A64E5" w:rsidRDefault="002D68BB" w:rsidP="009A64E5">
      <w:pPr>
        <w:ind w:firstLineChars="0"/>
      </w:pPr>
      <w:r>
        <w:rPr>
          <w:noProof/>
        </w:rPr>
        <w:drawing>
          <wp:inline distT="0" distB="0" distL="0" distR="0" wp14:anchorId="778D8641" wp14:editId="0B647004">
            <wp:extent cx="4946904" cy="1955901"/>
            <wp:effectExtent l="0" t="0" r="635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46904" cy="195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51D25" w14:textId="521CDB66" w:rsidR="0048412F" w:rsidRDefault="0048412F" w:rsidP="000F4C5F">
      <w:pPr>
        <w:ind w:firstLineChars="0" w:firstLine="440"/>
      </w:pPr>
      <w:r>
        <w:rPr>
          <w:rFonts w:hint="eastAsia"/>
        </w:rPr>
        <w:t>（2）选择相应参数，起始周为必填</w:t>
      </w:r>
      <w:r w:rsidR="001E1ECA">
        <w:rPr>
          <w:rFonts w:hint="eastAsia"/>
        </w:rPr>
        <w:t>，按校历周次填写。</w:t>
      </w:r>
      <w:r w:rsidR="009C3979">
        <w:rPr>
          <w:rFonts w:hint="eastAsia"/>
        </w:rPr>
        <w:t>调整的时间选择也可以全选或者部分选择，比如下图选择了周四的三场，就是要把这条任务调整的周四的这三场中的某一场去</w:t>
      </w:r>
      <w:r w:rsidR="006A1631">
        <w:rPr>
          <w:rFonts w:hint="eastAsia"/>
        </w:rPr>
        <w:t>，然后点击右上角的“查找可用时间”</w:t>
      </w:r>
    </w:p>
    <w:p w14:paraId="102EF576" w14:textId="14A3EC0F" w:rsidR="009C3979" w:rsidRDefault="000F427A" w:rsidP="001E1ECA">
      <w:pPr>
        <w:ind w:firstLineChars="0" w:firstLine="0"/>
      </w:pPr>
      <w:r>
        <w:rPr>
          <w:noProof/>
        </w:rPr>
        <w:drawing>
          <wp:inline distT="0" distB="0" distL="0" distR="0" wp14:anchorId="0BF0E0A1" wp14:editId="60ABC2F8">
            <wp:extent cx="5274310" cy="135763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3AACD" w14:textId="2F72FDD1" w:rsidR="00510A7D" w:rsidRDefault="00510A7D" w:rsidP="000F4C5F">
      <w:pPr>
        <w:ind w:firstLineChars="0" w:firstLine="440"/>
      </w:pPr>
      <w:r>
        <w:rPr>
          <w:rFonts w:hint="eastAsia"/>
        </w:rPr>
        <w:t>（3）首先查看所选的时间里有没有冲突人数，如果没有，就选择某个要调整的时间，最后点击“保存”</w:t>
      </w:r>
    </w:p>
    <w:p w14:paraId="698009F9" w14:textId="3AF19ACD" w:rsidR="00510A7D" w:rsidRDefault="00510A7D" w:rsidP="000F4C5F">
      <w:pPr>
        <w:ind w:firstLineChars="0" w:firstLine="440"/>
      </w:pPr>
      <w:r>
        <w:rPr>
          <w:noProof/>
        </w:rPr>
        <w:drawing>
          <wp:inline distT="0" distB="0" distL="0" distR="0" wp14:anchorId="646F7744" wp14:editId="017741E3">
            <wp:extent cx="5274310" cy="111569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C752D" w14:textId="77777777" w:rsidR="005C147A" w:rsidRDefault="005C147A" w:rsidP="009C3979">
      <w:pPr>
        <w:pStyle w:val="a9"/>
        <w:ind w:left="1700" w:firstLineChars="0" w:firstLine="0"/>
      </w:pPr>
    </w:p>
    <w:p w14:paraId="517C49BE" w14:textId="3A920CE8" w:rsidR="00251FF0" w:rsidRPr="00184C1B" w:rsidRDefault="001E1ECA" w:rsidP="001E1ECA">
      <w:pPr>
        <w:ind w:firstLineChars="0" w:firstLine="440"/>
        <w:rPr>
          <w:b/>
        </w:rPr>
      </w:pPr>
      <w:r w:rsidRPr="00184C1B">
        <w:rPr>
          <w:rFonts w:hint="eastAsia"/>
          <w:b/>
        </w:rPr>
        <w:t>2.</w:t>
      </w:r>
      <w:r w:rsidRPr="00184C1B">
        <w:rPr>
          <w:b/>
        </w:rPr>
        <w:t xml:space="preserve"> </w:t>
      </w:r>
      <w:r w:rsidR="00251FF0" w:rsidRPr="00184C1B">
        <w:rPr>
          <w:rFonts w:hint="eastAsia"/>
          <w:b/>
        </w:rPr>
        <w:t>调整人数</w:t>
      </w:r>
      <w:r w:rsidR="00CD5D42" w:rsidRPr="00184C1B">
        <w:rPr>
          <w:rFonts w:hint="eastAsia"/>
          <w:b/>
        </w:rPr>
        <w:t>（必须有教室的情况下才可以调整人数）</w:t>
      </w:r>
    </w:p>
    <w:p w14:paraId="1A8F4269" w14:textId="101FE7B0" w:rsidR="00EE71CB" w:rsidRDefault="00EE71CB" w:rsidP="000F4C5F">
      <w:pPr>
        <w:ind w:firstLineChars="0"/>
      </w:pPr>
      <w:r>
        <w:rPr>
          <w:rFonts w:hint="eastAsia"/>
        </w:rPr>
        <w:t>（1）选择任务后，再选择调整人数，可以对每个教室的人数进行调整</w:t>
      </w:r>
    </w:p>
    <w:p w14:paraId="6137F1C5" w14:textId="2001B7CC" w:rsidR="005C147A" w:rsidRDefault="005C147A" w:rsidP="000F4C5F">
      <w:pPr>
        <w:ind w:firstLineChars="0" w:firstLine="440"/>
      </w:pPr>
      <w:r>
        <w:rPr>
          <w:noProof/>
        </w:rPr>
        <w:lastRenderedPageBreak/>
        <w:drawing>
          <wp:inline distT="0" distB="0" distL="0" distR="0" wp14:anchorId="1706A450" wp14:editId="4FC05E9E">
            <wp:extent cx="5274310" cy="1998345"/>
            <wp:effectExtent l="0" t="0" r="254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4BE09" w14:textId="31876BB4" w:rsidR="00717B86" w:rsidRDefault="00717B86" w:rsidP="000F4C5F">
      <w:pPr>
        <w:ind w:firstLineChars="0" w:firstLine="440"/>
      </w:pPr>
      <w:r>
        <w:rPr>
          <w:rFonts w:hint="eastAsia"/>
        </w:rPr>
        <w:t>（2）可以直接根据已有的教室分配情况进行更改，也可以再新增教室去更改</w:t>
      </w:r>
      <w:r w:rsidR="00314CD1">
        <w:rPr>
          <w:rFonts w:hint="eastAsia"/>
        </w:rPr>
        <w:t>（点击“添加其他空闲教室”，找到相应的教室添加，再进行调整人数即可）</w:t>
      </w:r>
    </w:p>
    <w:p w14:paraId="48ACACA4" w14:textId="42231445" w:rsidR="00717B86" w:rsidRDefault="00717B86" w:rsidP="000F4C5F">
      <w:pPr>
        <w:ind w:firstLineChars="0" w:firstLine="440"/>
      </w:pPr>
      <w:r>
        <w:rPr>
          <w:noProof/>
        </w:rPr>
        <w:drawing>
          <wp:inline distT="0" distB="0" distL="0" distR="0" wp14:anchorId="6004F041" wp14:editId="272BE26A">
            <wp:extent cx="5274310" cy="136017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B37FA" w14:textId="39DC702B" w:rsidR="0067621F" w:rsidRDefault="0067621F" w:rsidP="000F4C5F">
      <w:pPr>
        <w:ind w:firstLineChars="0" w:firstLine="440"/>
      </w:pPr>
      <w:r>
        <w:rPr>
          <w:noProof/>
        </w:rPr>
        <w:drawing>
          <wp:inline distT="0" distB="0" distL="0" distR="0" wp14:anchorId="58C7E25C" wp14:editId="42733F4E">
            <wp:extent cx="5274310" cy="165735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D7CEC" w14:textId="7CB14F46" w:rsidR="00B5789A" w:rsidRDefault="00B5789A" w:rsidP="000F4C5F">
      <w:pPr>
        <w:ind w:firstLineChars="0" w:firstLine="440"/>
      </w:pPr>
      <w:r>
        <w:rPr>
          <w:noProof/>
        </w:rPr>
        <w:drawing>
          <wp:inline distT="0" distB="0" distL="0" distR="0" wp14:anchorId="2116A9A7" wp14:editId="048CD055">
            <wp:extent cx="5274310" cy="1039495"/>
            <wp:effectExtent l="0" t="0" r="2540" b="82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C2AE0" w14:textId="78C3A36B" w:rsidR="00251FF0" w:rsidRPr="00184C1B" w:rsidRDefault="001E1ECA" w:rsidP="001E1ECA">
      <w:pPr>
        <w:ind w:firstLineChars="0" w:firstLine="440"/>
        <w:rPr>
          <w:b/>
        </w:rPr>
      </w:pPr>
      <w:r w:rsidRPr="00184C1B">
        <w:rPr>
          <w:rFonts w:hint="eastAsia"/>
          <w:b/>
        </w:rPr>
        <w:t>3.</w:t>
      </w:r>
      <w:r w:rsidR="00251FF0" w:rsidRPr="00184C1B">
        <w:rPr>
          <w:rFonts w:hint="eastAsia"/>
          <w:b/>
        </w:rPr>
        <w:t>分配教室</w:t>
      </w:r>
      <w:r w:rsidR="007A63F9" w:rsidRPr="00184C1B">
        <w:rPr>
          <w:rFonts w:hint="eastAsia"/>
          <w:b/>
        </w:rPr>
        <w:t>（</w:t>
      </w:r>
      <w:r w:rsidR="00E34A06" w:rsidRPr="00184C1B">
        <w:rPr>
          <w:rFonts w:hint="eastAsia"/>
          <w:b/>
        </w:rPr>
        <w:t>如果之前排考没有分配教室的，此处则可以进行分配教室</w:t>
      </w:r>
      <w:r w:rsidR="007A63F9" w:rsidRPr="00184C1B">
        <w:rPr>
          <w:rFonts w:hint="eastAsia"/>
          <w:b/>
        </w:rPr>
        <w:t>）</w:t>
      </w:r>
    </w:p>
    <w:p w14:paraId="0062D65A" w14:textId="18691DCE" w:rsidR="00E961C5" w:rsidRDefault="001E1ECA" w:rsidP="00064496">
      <w:pPr>
        <w:spacing w:line="400" w:lineRule="exact"/>
        <w:ind w:firstLineChars="0" w:firstLine="442"/>
      </w:pPr>
      <w:r>
        <w:rPr>
          <w:rFonts w:hint="eastAsia"/>
        </w:rPr>
        <w:t>（1）</w:t>
      </w:r>
      <w:r w:rsidR="00E961C5">
        <w:rPr>
          <w:rFonts w:hint="eastAsia"/>
        </w:rPr>
        <w:t>调整教室时可以选择多条任务，也可以选择一条任务调整</w:t>
      </w:r>
      <w:r w:rsidR="008F25A1">
        <w:rPr>
          <w:rFonts w:hint="eastAsia"/>
        </w:rPr>
        <w:t>，点击“调整设置”</w:t>
      </w:r>
      <w:r w:rsidR="008F25A1">
        <w:t>—</w:t>
      </w:r>
      <w:r w:rsidR="008F25A1">
        <w:rPr>
          <w:rFonts w:hint="eastAsia"/>
        </w:rPr>
        <w:t>“分配教室”功能</w:t>
      </w:r>
    </w:p>
    <w:p w14:paraId="42039694" w14:textId="48777861" w:rsidR="00E961C5" w:rsidRDefault="00E961C5" w:rsidP="000F4C5F">
      <w:pPr>
        <w:ind w:firstLineChars="0"/>
      </w:pPr>
      <w:r>
        <w:rPr>
          <w:noProof/>
        </w:rPr>
        <w:lastRenderedPageBreak/>
        <w:drawing>
          <wp:inline distT="0" distB="0" distL="0" distR="0" wp14:anchorId="2A51F576" wp14:editId="2A6AEB82">
            <wp:extent cx="5274310" cy="229489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556DC" w14:textId="7F578F47" w:rsidR="00E961C5" w:rsidRDefault="001E1ECA" w:rsidP="001E1ECA">
      <w:pPr>
        <w:ind w:firstLineChars="0"/>
      </w:pPr>
      <w:r>
        <w:rPr>
          <w:rFonts w:hint="eastAsia"/>
        </w:rPr>
        <w:t>（2）</w:t>
      </w:r>
      <w:r w:rsidR="008F25A1">
        <w:rPr>
          <w:rFonts w:hint="eastAsia"/>
        </w:rPr>
        <w:t>在分配教室页面，可以对已经有的教室清除，重新分配，也可以对没有教室的任务进行分配教室。</w:t>
      </w:r>
    </w:p>
    <w:p w14:paraId="252102CE" w14:textId="398C4651" w:rsidR="008F25A1" w:rsidRDefault="00F24A6E" w:rsidP="000F4C5F">
      <w:pPr>
        <w:ind w:firstLineChars="0"/>
      </w:pPr>
      <w:r>
        <w:rPr>
          <w:noProof/>
        </w:rPr>
        <w:drawing>
          <wp:inline distT="0" distB="0" distL="0" distR="0" wp14:anchorId="55725A54" wp14:editId="3D291EFB">
            <wp:extent cx="5274310" cy="169545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9D82B" w14:textId="7EF39FEF" w:rsidR="00ED5101" w:rsidRDefault="001E1ECA" w:rsidP="001E1ECA">
      <w:pPr>
        <w:ind w:firstLineChars="0" w:firstLine="440"/>
      </w:pPr>
      <w:r>
        <w:rPr>
          <w:rFonts w:hint="eastAsia"/>
        </w:rPr>
        <w:t>（</w:t>
      </w:r>
      <w:r w:rsidR="00024535">
        <w:t>3</w:t>
      </w:r>
      <w:r>
        <w:rPr>
          <w:rFonts w:hint="eastAsia"/>
        </w:rPr>
        <w:t>）</w:t>
      </w:r>
      <w:r w:rsidR="001760F6">
        <w:rPr>
          <w:rFonts w:hint="eastAsia"/>
        </w:rPr>
        <w:t>点击“分配空闲教室”，打开空闲的教室查询页面，在右上角的搜索框里可以输入教室类型</w:t>
      </w:r>
      <w:r w:rsidR="002112AC">
        <w:rPr>
          <w:rFonts w:hint="eastAsia"/>
        </w:rPr>
        <w:t>，比如搜索“多媒体”，输入“多媒体”后按回车键，根据搜索出来的结果，查看该教室的考试容量，以及需要容纳的教室容量，然后点击前面的复选框，选择够容量的教室，最后点击“分配选中的教室”，完成教室替换或者安排工作</w:t>
      </w:r>
    </w:p>
    <w:p w14:paraId="12842803" w14:textId="4C6D7C64" w:rsidR="001760F6" w:rsidRDefault="002112AC" w:rsidP="000F4C5F">
      <w:pPr>
        <w:ind w:firstLineChars="0"/>
      </w:pPr>
      <w:r>
        <w:rPr>
          <w:noProof/>
        </w:rPr>
        <w:drawing>
          <wp:inline distT="0" distB="0" distL="0" distR="0" wp14:anchorId="1F49ED69" wp14:editId="2798F5D1">
            <wp:extent cx="5274310" cy="1514475"/>
            <wp:effectExtent l="0" t="0" r="254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9C6FF" w14:textId="29BBCC91" w:rsidR="001760F6" w:rsidRDefault="00EA2111" w:rsidP="000F4C5F">
      <w:pPr>
        <w:ind w:firstLineChars="0"/>
      </w:pPr>
      <w:r>
        <w:rPr>
          <w:noProof/>
        </w:rPr>
        <w:lastRenderedPageBreak/>
        <w:drawing>
          <wp:inline distT="0" distB="0" distL="0" distR="0" wp14:anchorId="0143DC02" wp14:editId="12E3352C">
            <wp:extent cx="5274310" cy="1444625"/>
            <wp:effectExtent l="0" t="0" r="2540" b="317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0280C" w14:textId="545DC205" w:rsidR="00251FF0" w:rsidRDefault="00251FF0" w:rsidP="00184C1B">
      <w:pPr>
        <w:ind w:firstLineChars="0" w:firstLine="0"/>
      </w:pPr>
    </w:p>
    <w:p w14:paraId="2BE9269D" w14:textId="77777777" w:rsidR="00064496" w:rsidRDefault="00064496" w:rsidP="00184C1B">
      <w:pPr>
        <w:ind w:firstLineChars="0" w:firstLine="0"/>
      </w:pPr>
    </w:p>
    <w:p w14:paraId="420F9E52" w14:textId="47C41517" w:rsidR="00184C1B" w:rsidRDefault="00184C1B" w:rsidP="00184C1B">
      <w:pPr>
        <w:pStyle w:val="2"/>
        <w:numPr>
          <w:ilvl w:val="0"/>
          <w:numId w:val="0"/>
        </w:numPr>
        <w:ind w:firstLineChars="100" w:firstLine="240"/>
      </w:pPr>
      <w:r>
        <w:rPr>
          <w:rFonts w:hint="eastAsia"/>
          <w:highlight w:val="lightGray"/>
        </w:rPr>
        <w:t>1.2.3</w:t>
      </w:r>
      <w:r>
        <w:rPr>
          <w:highlight w:val="lightGray"/>
        </w:rPr>
        <w:t xml:space="preserve">  </w:t>
      </w:r>
      <w:r w:rsidR="00F37C73">
        <w:rPr>
          <w:rFonts w:hint="eastAsia"/>
          <w:highlight w:val="lightGray"/>
        </w:rPr>
        <w:t>提交考试安排</w:t>
      </w:r>
    </w:p>
    <w:p w14:paraId="21E83E36" w14:textId="342999FA" w:rsidR="005803A3" w:rsidRDefault="002B152F" w:rsidP="00276CBA">
      <w:pPr>
        <w:ind w:firstLineChars="0" w:firstLine="440"/>
      </w:pPr>
      <w:r>
        <w:rPr>
          <w:rFonts w:hint="eastAsia"/>
        </w:rPr>
        <w:t>各学院</w:t>
      </w:r>
      <w:r w:rsidR="00F37C73">
        <w:rPr>
          <w:rFonts w:hint="eastAsia"/>
        </w:rPr>
        <w:t>核对</w:t>
      </w:r>
      <w:r>
        <w:rPr>
          <w:rFonts w:hint="eastAsia"/>
        </w:rPr>
        <w:t>调整，</w:t>
      </w:r>
      <w:r w:rsidR="00F37C73">
        <w:rPr>
          <w:rFonts w:hint="eastAsia"/>
        </w:rPr>
        <w:t>确认所有考试安排时间和地点后，即可选中记录点提交按钮。</w:t>
      </w:r>
      <w:r w:rsidR="007A20D3">
        <w:rPr>
          <w:rFonts w:hint="eastAsia"/>
        </w:rPr>
        <w:t>提交后</w:t>
      </w:r>
      <w:r w:rsidR="009D5737">
        <w:rPr>
          <w:rFonts w:hint="eastAsia"/>
        </w:rPr>
        <w:t>课程考试安排进入已提交页面，</w:t>
      </w:r>
      <w:r w:rsidR="007A20D3">
        <w:rPr>
          <w:rFonts w:hint="eastAsia"/>
        </w:rPr>
        <w:t>学院和教研室不可再调整时间地点。</w:t>
      </w:r>
    </w:p>
    <w:p w14:paraId="321BF23B" w14:textId="20B5000F" w:rsidR="00F37C73" w:rsidRDefault="00F37C73" w:rsidP="00F37C73">
      <w:pPr>
        <w:ind w:firstLineChars="0" w:firstLine="0"/>
      </w:pPr>
      <w:r>
        <w:rPr>
          <w:noProof/>
        </w:rPr>
        <w:drawing>
          <wp:inline distT="0" distB="0" distL="0" distR="0" wp14:anchorId="39E86FE8" wp14:editId="569AFF1B">
            <wp:extent cx="5274310" cy="1745615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FF459" w14:textId="299CD7AC" w:rsidR="00F37C73" w:rsidRDefault="002B152F" w:rsidP="00F37C73">
      <w:pPr>
        <w:ind w:firstLineChars="0" w:firstLine="0"/>
      </w:pPr>
      <w:r>
        <w:rPr>
          <w:noProof/>
        </w:rPr>
        <w:drawing>
          <wp:inline distT="0" distB="0" distL="0" distR="0" wp14:anchorId="010AB303" wp14:editId="49517CA6">
            <wp:extent cx="5274310" cy="169799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F580B" w14:textId="0B7BAE25" w:rsidR="000F4C5F" w:rsidRDefault="000F4C5F" w:rsidP="000F4C5F">
      <w:pPr>
        <w:pStyle w:val="1"/>
        <w:numPr>
          <w:ilvl w:val="0"/>
          <w:numId w:val="2"/>
        </w:numPr>
        <w:ind w:firstLineChars="0"/>
        <w:rPr>
          <w:color w:val="4472C4" w:themeColor="accent1"/>
        </w:rPr>
      </w:pPr>
      <w:r>
        <w:rPr>
          <w:rFonts w:hint="eastAsia"/>
          <w:color w:val="4472C4" w:themeColor="accent1"/>
        </w:rPr>
        <w:lastRenderedPageBreak/>
        <w:t>监考设置</w:t>
      </w:r>
    </w:p>
    <w:p w14:paraId="2038FEDA" w14:textId="0C8E5C75" w:rsidR="00276CBA" w:rsidRDefault="00276CBA" w:rsidP="00276CBA">
      <w:pPr>
        <w:ind w:firstLineChars="0" w:firstLine="440"/>
      </w:pPr>
      <w:r>
        <w:rPr>
          <w:rFonts w:hint="eastAsia"/>
        </w:rPr>
        <w:t>对于已经安排好的课程，需要安排主考以及监考老师</w:t>
      </w:r>
      <w:r w:rsidR="00834FFE">
        <w:rPr>
          <w:rFonts w:hint="eastAsia"/>
        </w:rPr>
        <w:t>，在“教学管理”</w:t>
      </w:r>
      <w:r w:rsidR="00834FFE">
        <w:t>—</w:t>
      </w:r>
      <w:r w:rsidR="00834FFE">
        <w:rPr>
          <w:rFonts w:hint="eastAsia"/>
        </w:rPr>
        <w:t>“教务管理”</w:t>
      </w:r>
      <w:r w:rsidR="00834FFE">
        <w:t>—</w:t>
      </w:r>
      <w:r w:rsidR="00834FFE">
        <w:rPr>
          <w:rFonts w:hint="eastAsia"/>
        </w:rPr>
        <w:t>“监考设置”中可以设置监考老师</w:t>
      </w:r>
    </w:p>
    <w:p w14:paraId="1E23CDEC" w14:textId="6AC8C5CF" w:rsidR="00834FFE" w:rsidRDefault="00BE61A3" w:rsidP="00276CBA">
      <w:pPr>
        <w:ind w:firstLineChars="0" w:firstLine="440"/>
      </w:pPr>
      <w:r>
        <w:rPr>
          <w:noProof/>
        </w:rPr>
        <w:drawing>
          <wp:inline distT="0" distB="0" distL="0" distR="0" wp14:anchorId="3359841F" wp14:editId="0C2E5EB9">
            <wp:extent cx="4324572" cy="1117657"/>
            <wp:effectExtent l="0" t="0" r="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24572" cy="111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56449" w14:textId="77777777" w:rsidR="00276CBA" w:rsidRDefault="00276CBA" w:rsidP="00D4751D">
      <w:pPr>
        <w:ind w:firstLineChars="0" w:firstLine="0"/>
      </w:pPr>
    </w:p>
    <w:p w14:paraId="7ADB6C58" w14:textId="315A1BFF" w:rsidR="008E1B0D" w:rsidRDefault="00E5217C" w:rsidP="00D4751D">
      <w:pPr>
        <w:ind w:firstLineChars="0"/>
      </w:pPr>
      <w:r>
        <w:rPr>
          <w:rFonts w:hint="eastAsia"/>
        </w:rPr>
        <w:t>1.</w:t>
      </w:r>
      <w:r>
        <w:t xml:space="preserve"> </w:t>
      </w:r>
      <w:r w:rsidR="00F959C6">
        <w:rPr>
          <w:rFonts w:hint="eastAsia"/>
        </w:rPr>
        <w:t>设置主考</w:t>
      </w:r>
      <w:r w:rsidR="006A3810">
        <w:rPr>
          <w:rFonts w:hint="eastAsia"/>
        </w:rPr>
        <w:t>（两种方式）</w:t>
      </w:r>
    </w:p>
    <w:p w14:paraId="4A299995" w14:textId="417AA107" w:rsidR="00F959C6" w:rsidRPr="00FE57AC" w:rsidRDefault="00FE57AC" w:rsidP="00FE57AC">
      <w:pPr>
        <w:ind w:firstLineChars="0" w:firstLine="440"/>
        <w:rPr>
          <w:color w:val="FF0000"/>
        </w:rPr>
      </w:pPr>
      <w:r>
        <w:rPr>
          <w:rFonts w:hint="eastAsia"/>
        </w:rPr>
        <w:t>（1）</w:t>
      </w:r>
      <w:r w:rsidR="00F959C6">
        <w:rPr>
          <w:rFonts w:hint="eastAsia"/>
        </w:rPr>
        <w:t>直接设置，指定某个老师为主考</w:t>
      </w:r>
      <w:r w:rsidR="001E3071">
        <w:rPr>
          <w:rFonts w:hint="eastAsia"/>
        </w:rPr>
        <w:t>，</w:t>
      </w:r>
      <w:r w:rsidR="009000BB" w:rsidRPr="00FE57AC">
        <w:rPr>
          <w:rFonts w:hint="eastAsia"/>
          <w:color w:val="FF0000"/>
        </w:rPr>
        <w:t>注意：不要点到后面的小三角，如果点到是第二种设置方法</w:t>
      </w:r>
    </w:p>
    <w:p w14:paraId="3D383588" w14:textId="0E24643D" w:rsidR="008E6F1D" w:rsidRDefault="008E6F1D" w:rsidP="000F4C5F">
      <w:pPr>
        <w:ind w:firstLineChars="0"/>
      </w:pPr>
      <w:r>
        <w:rPr>
          <w:noProof/>
        </w:rPr>
        <w:drawing>
          <wp:inline distT="0" distB="0" distL="0" distR="0" wp14:anchorId="567CDE7A" wp14:editId="65A5D023">
            <wp:extent cx="5274310" cy="160591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63813" w14:textId="323E87FF" w:rsidR="001E3071" w:rsidRDefault="001E3071" w:rsidP="000F4C5F">
      <w:pPr>
        <w:ind w:firstLineChars="0"/>
      </w:pPr>
      <w:r>
        <w:rPr>
          <w:noProof/>
        </w:rPr>
        <w:drawing>
          <wp:inline distT="0" distB="0" distL="0" distR="0" wp14:anchorId="23F42106" wp14:editId="175E6298">
            <wp:extent cx="5274310" cy="112903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BA741" w14:textId="377ACFF2" w:rsidR="00F959C6" w:rsidRPr="00FE57AC" w:rsidRDefault="00FE57AC" w:rsidP="00FE57AC">
      <w:pPr>
        <w:ind w:firstLineChars="0" w:firstLine="440"/>
        <w:rPr>
          <w:color w:val="FF0000"/>
        </w:rPr>
      </w:pPr>
      <w:r>
        <w:rPr>
          <w:rFonts w:hint="eastAsia"/>
        </w:rPr>
        <w:t>（2）</w:t>
      </w:r>
      <w:r w:rsidR="00F959C6">
        <w:rPr>
          <w:rFonts w:hint="eastAsia"/>
        </w:rPr>
        <w:t>把授课老师设置为主考</w:t>
      </w:r>
      <w:r w:rsidR="009000BB">
        <w:rPr>
          <w:rFonts w:hint="eastAsia"/>
        </w:rPr>
        <w:t>，</w:t>
      </w:r>
      <w:r w:rsidR="009000BB" w:rsidRPr="00FE57AC">
        <w:rPr>
          <w:rFonts w:hint="eastAsia"/>
          <w:color w:val="FF0000"/>
        </w:rPr>
        <w:t>注意：</w:t>
      </w:r>
      <w:r w:rsidR="00756624">
        <w:rPr>
          <w:rFonts w:hint="eastAsia"/>
          <w:color w:val="FF0000"/>
        </w:rPr>
        <w:t>点右边</w:t>
      </w:r>
      <w:r w:rsidR="009000BB" w:rsidRPr="00FE57AC">
        <w:rPr>
          <w:rFonts w:hint="eastAsia"/>
          <w:color w:val="FF0000"/>
        </w:rPr>
        <w:t>小三角</w:t>
      </w:r>
      <w:r w:rsidR="00756624">
        <w:rPr>
          <w:rFonts w:hint="eastAsia"/>
          <w:color w:val="FF0000"/>
        </w:rPr>
        <w:t>，</w:t>
      </w:r>
      <w:r w:rsidR="008F3413">
        <w:rPr>
          <w:rFonts w:hint="eastAsia"/>
          <w:color w:val="FF0000"/>
        </w:rPr>
        <w:t>选择下面依据授课教师设置主考。</w:t>
      </w:r>
    </w:p>
    <w:p w14:paraId="7D4B43CC" w14:textId="53C9BF41" w:rsidR="00F959C6" w:rsidRDefault="00F959C6" w:rsidP="000F4C5F">
      <w:pPr>
        <w:ind w:firstLineChars="0"/>
      </w:pPr>
      <w:r>
        <w:rPr>
          <w:noProof/>
        </w:rPr>
        <w:lastRenderedPageBreak/>
        <w:drawing>
          <wp:inline distT="0" distB="0" distL="0" distR="0" wp14:anchorId="6C947229" wp14:editId="5D146863">
            <wp:extent cx="5274310" cy="173482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AF581" w14:textId="4F90325D" w:rsidR="00CC4708" w:rsidRDefault="00E5217C" w:rsidP="00E5217C">
      <w:pPr>
        <w:ind w:firstLineChars="0" w:firstLine="440"/>
      </w:pPr>
      <w:r>
        <w:rPr>
          <w:rFonts w:hint="eastAsia"/>
        </w:rPr>
        <w:t>2.</w:t>
      </w:r>
      <w:r>
        <w:t xml:space="preserve"> </w:t>
      </w:r>
      <w:r w:rsidR="00CC4708">
        <w:rPr>
          <w:rFonts w:hint="eastAsia"/>
        </w:rPr>
        <w:t>设置完成后，发布主考与监考，</w:t>
      </w:r>
      <w:r w:rsidR="00873494">
        <w:rPr>
          <w:rFonts w:hint="eastAsia"/>
        </w:rPr>
        <w:t>主考老师和</w:t>
      </w:r>
      <w:r w:rsidR="00CC4708">
        <w:rPr>
          <w:rFonts w:hint="eastAsia"/>
        </w:rPr>
        <w:t>监考老师</w:t>
      </w:r>
      <w:r w:rsidR="009E1D63">
        <w:rPr>
          <w:rFonts w:hint="eastAsia"/>
        </w:rPr>
        <w:t>登录系统即可</w:t>
      </w:r>
      <w:r w:rsidR="00873494">
        <w:rPr>
          <w:rFonts w:hint="eastAsia"/>
        </w:rPr>
        <w:t>查到</w:t>
      </w:r>
      <w:r w:rsidR="009E1D63">
        <w:rPr>
          <w:rFonts w:hint="eastAsia"/>
        </w:rPr>
        <w:t>考试安排情况。</w:t>
      </w:r>
    </w:p>
    <w:p w14:paraId="63F5929E" w14:textId="7C17ABDA" w:rsidR="00873494" w:rsidRDefault="00873494" w:rsidP="000F4C5F">
      <w:pPr>
        <w:ind w:firstLineChars="0"/>
      </w:pPr>
      <w:r>
        <w:rPr>
          <w:noProof/>
        </w:rPr>
        <w:drawing>
          <wp:inline distT="0" distB="0" distL="0" distR="0" wp14:anchorId="3328B498" wp14:editId="55A93F42">
            <wp:extent cx="5274310" cy="170243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3494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321FF4" w14:textId="77777777" w:rsidR="0091491C" w:rsidRDefault="0091491C" w:rsidP="001F5C1D">
      <w:pPr>
        <w:spacing w:before="0" w:after="0" w:line="240" w:lineRule="auto"/>
        <w:ind w:firstLine="440"/>
      </w:pPr>
      <w:r>
        <w:separator/>
      </w:r>
    </w:p>
  </w:endnote>
  <w:endnote w:type="continuationSeparator" w:id="0">
    <w:p w14:paraId="334D5CE8" w14:textId="77777777" w:rsidR="0091491C" w:rsidRDefault="0091491C" w:rsidP="001F5C1D">
      <w:pPr>
        <w:spacing w:before="0" w:after="0" w:line="240" w:lineRule="auto"/>
        <w:ind w:firstLine="4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1BA4F" w14:textId="77777777" w:rsidR="008534DF" w:rsidRDefault="0091491C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B2355A" w14:textId="77777777" w:rsidR="008534DF" w:rsidRDefault="0091491C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0E3BB1" w14:textId="77777777" w:rsidR="008534DF" w:rsidRDefault="0091491C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38597F" w14:textId="77777777" w:rsidR="0091491C" w:rsidRDefault="0091491C" w:rsidP="001F5C1D">
      <w:pPr>
        <w:spacing w:before="0" w:after="0" w:line="240" w:lineRule="auto"/>
        <w:ind w:firstLine="440"/>
      </w:pPr>
      <w:r>
        <w:separator/>
      </w:r>
    </w:p>
  </w:footnote>
  <w:footnote w:type="continuationSeparator" w:id="0">
    <w:p w14:paraId="431E3731" w14:textId="77777777" w:rsidR="0091491C" w:rsidRDefault="0091491C" w:rsidP="001F5C1D">
      <w:pPr>
        <w:spacing w:before="0" w:after="0" w:line="240" w:lineRule="auto"/>
        <w:ind w:firstLine="4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9D57B" w14:textId="77777777" w:rsidR="008534DF" w:rsidRDefault="0091491C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24C0AC" w14:textId="77777777" w:rsidR="008534DF" w:rsidRPr="001F5C1D" w:rsidRDefault="0091491C" w:rsidP="001F5C1D">
    <w:pPr>
      <w:pStyle w:val="a3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C29D1C" w14:textId="77777777" w:rsidR="008534DF" w:rsidRDefault="0091491C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BAFE01E"/>
    <w:multiLevelType w:val="singleLevel"/>
    <w:tmpl w:val="CBAFE01E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1B3024EE"/>
    <w:multiLevelType w:val="multilevel"/>
    <w:tmpl w:val="1B3024EE"/>
    <w:lvl w:ilvl="0">
      <w:start w:val="1"/>
      <w:numFmt w:val="decimal"/>
      <w:lvlText w:val="%1."/>
      <w:lvlJc w:val="left"/>
      <w:pPr>
        <w:ind w:left="1145" w:hanging="425"/>
      </w:pPr>
    </w:lvl>
    <w:lvl w:ilvl="1">
      <w:start w:val="1"/>
      <w:numFmt w:val="decimal"/>
      <w:pStyle w:val="2"/>
      <w:lvlText w:val="%1.%2."/>
      <w:lvlJc w:val="left"/>
      <w:pPr>
        <w:ind w:left="709" w:hanging="567"/>
      </w:pPr>
    </w:lvl>
    <w:lvl w:ilvl="2">
      <w:start w:val="1"/>
      <w:numFmt w:val="decimal"/>
      <w:pStyle w:val="3"/>
      <w:lvlText w:val="%1.%2.%3."/>
      <w:lvlJc w:val="left"/>
      <w:pPr>
        <w:ind w:left="1429" w:hanging="709"/>
      </w:pPr>
    </w:lvl>
    <w:lvl w:ilvl="3">
      <w:start w:val="1"/>
      <w:numFmt w:val="decimal"/>
      <w:lvlText w:val="%1.%2.%3.%4."/>
      <w:lvlJc w:val="left"/>
      <w:pPr>
        <w:ind w:left="1571" w:hanging="851"/>
      </w:pPr>
    </w:lvl>
    <w:lvl w:ilvl="4">
      <w:start w:val="1"/>
      <w:numFmt w:val="decimal"/>
      <w:lvlText w:val="%1.%2.%3.%4.%5."/>
      <w:lvlJc w:val="left"/>
      <w:pPr>
        <w:ind w:left="1712" w:hanging="992"/>
      </w:pPr>
    </w:lvl>
    <w:lvl w:ilvl="5">
      <w:start w:val="1"/>
      <w:numFmt w:val="decimal"/>
      <w:lvlText w:val="%1.%2.%3.%4.%5.%6."/>
      <w:lvlJc w:val="left"/>
      <w:pPr>
        <w:ind w:left="1854" w:hanging="1134"/>
      </w:pPr>
    </w:lvl>
    <w:lvl w:ilvl="6">
      <w:start w:val="1"/>
      <w:numFmt w:val="decimal"/>
      <w:lvlText w:val="%1.%2.%3.%4.%5.%6.%7."/>
      <w:lvlJc w:val="left"/>
      <w:pPr>
        <w:ind w:left="1996" w:hanging="1276"/>
      </w:pPr>
    </w:lvl>
    <w:lvl w:ilvl="7">
      <w:start w:val="1"/>
      <w:numFmt w:val="decimal"/>
      <w:lvlText w:val="%1.%2.%3.%4.%5.%6.%7.%8."/>
      <w:lvlJc w:val="left"/>
      <w:pPr>
        <w:ind w:left="2138" w:hanging="1418"/>
      </w:pPr>
    </w:lvl>
    <w:lvl w:ilvl="8">
      <w:start w:val="1"/>
      <w:numFmt w:val="decimal"/>
      <w:lvlText w:val="%1.%2.%3.%4.%5.%6.%7.%8.%9."/>
      <w:lvlJc w:val="left"/>
      <w:pPr>
        <w:ind w:left="2279" w:hanging="1559"/>
      </w:pPr>
    </w:lvl>
  </w:abstractNum>
  <w:abstractNum w:abstractNumId="2" w15:restartNumberingAfterBreak="0">
    <w:nsid w:val="45B20041"/>
    <w:multiLevelType w:val="hybridMultilevel"/>
    <w:tmpl w:val="4F920AAE"/>
    <w:lvl w:ilvl="0" w:tplc="F1640FCC">
      <w:start w:val="1"/>
      <w:numFmt w:val="decimal"/>
      <w:lvlText w:val="%1、"/>
      <w:lvlJc w:val="left"/>
      <w:pPr>
        <w:ind w:left="790" w:hanging="35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3" w15:restartNumberingAfterBreak="0">
    <w:nsid w:val="47E67B8B"/>
    <w:multiLevelType w:val="hybridMultilevel"/>
    <w:tmpl w:val="378696FC"/>
    <w:lvl w:ilvl="0" w:tplc="57B673BA">
      <w:start w:val="1"/>
      <w:numFmt w:val="decimal"/>
      <w:lvlText w:val="%1、"/>
      <w:lvlJc w:val="left"/>
      <w:pPr>
        <w:ind w:left="12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00" w:hanging="420"/>
      </w:pPr>
    </w:lvl>
    <w:lvl w:ilvl="2" w:tplc="0409001B" w:tentative="1">
      <w:start w:val="1"/>
      <w:numFmt w:val="lowerRoman"/>
      <w:lvlText w:val="%3."/>
      <w:lvlJc w:val="right"/>
      <w:pPr>
        <w:ind w:left="2120" w:hanging="420"/>
      </w:pPr>
    </w:lvl>
    <w:lvl w:ilvl="3" w:tplc="0409000F" w:tentative="1">
      <w:start w:val="1"/>
      <w:numFmt w:val="decimal"/>
      <w:lvlText w:val="%4."/>
      <w:lvlJc w:val="left"/>
      <w:pPr>
        <w:ind w:left="2540" w:hanging="420"/>
      </w:pPr>
    </w:lvl>
    <w:lvl w:ilvl="4" w:tplc="04090019" w:tentative="1">
      <w:start w:val="1"/>
      <w:numFmt w:val="lowerLetter"/>
      <w:lvlText w:val="%5)"/>
      <w:lvlJc w:val="left"/>
      <w:pPr>
        <w:ind w:left="2960" w:hanging="420"/>
      </w:pPr>
    </w:lvl>
    <w:lvl w:ilvl="5" w:tplc="0409001B" w:tentative="1">
      <w:start w:val="1"/>
      <w:numFmt w:val="lowerRoman"/>
      <w:lvlText w:val="%6."/>
      <w:lvlJc w:val="right"/>
      <w:pPr>
        <w:ind w:left="3380" w:hanging="420"/>
      </w:pPr>
    </w:lvl>
    <w:lvl w:ilvl="6" w:tplc="0409000F" w:tentative="1">
      <w:start w:val="1"/>
      <w:numFmt w:val="decimal"/>
      <w:lvlText w:val="%7."/>
      <w:lvlJc w:val="left"/>
      <w:pPr>
        <w:ind w:left="3800" w:hanging="420"/>
      </w:pPr>
    </w:lvl>
    <w:lvl w:ilvl="7" w:tplc="04090019" w:tentative="1">
      <w:start w:val="1"/>
      <w:numFmt w:val="lowerLetter"/>
      <w:lvlText w:val="%8)"/>
      <w:lvlJc w:val="left"/>
      <w:pPr>
        <w:ind w:left="4220" w:hanging="420"/>
      </w:pPr>
    </w:lvl>
    <w:lvl w:ilvl="8" w:tplc="0409001B" w:tentative="1">
      <w:start w:val="1"/>
      <w:numFmt w:val="lowerRoman"/>
      <w:lvlText w:val="%9."/>
      <w:lvlJc w:val="right"/>
      <w:pPr>
        <w:ind w:left="4640" w:hanging="420"/>
      </w:pPr>
    </w:lvl>
  </w:abstractNum>
  <w:abstractNum w:abstractNumId="4" w15:restartNumberingAfterBreak="0">
    <w:nsid w:val="72602660"/>
    <w:multiLevelType w:val="hybridMultilevel"/>
    <w:tmpl w:val="2A0A4516"/>
    <w:lvl w:ilvl="0" w:tplc="57B673BA">
      <w:start w:val="1"/>
      <w:numFmt w:val="decimal"/>
      <w:lvlText w:val="%1、"/>
      <w:lvlJc w:val="left"/>
      <w:pPr>
        <w:ind w:left="1352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832" w:hanging="420"/>
      </w:pPr>
    </w:lvl>
    <w:lvl w:ilvl="2" w:tplc="D2E65578">
      <w:start w:val="1"/>
      <w:numFmt w:val="decimal"/>
      <w:lvlText w:val="（%3）"/>
      <w:lvlJc w:val="left"/>
      <w:pPr>
        <w:ind w:left="2402" w:hanging="57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9" w:tentative="1">
      <w:start w:val="1"/>
      <w:numFmt w:val="lowerLetter"/>
      <w:lvlText w:val="%5)"/>
      <w:lvlJc w:val="left"/>
      <w:pPr>
        <w:ind w:left="3092" w:hanging="420"/>
      </w:pPr>
    </w:lvl>
    <w:lvl w:ilvl="5" w:tplc="0409001B" w:tentative="1">
      <w:start w:val="1"/>
      <w:numFmt w:val="lowerRoman"/>
      <w:lvlText w:val="%6."/>
      <w:lvlJc w:val="righ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9" w:tentative="1">
      <w:start w:val="1"/>
      <w:numFmt w:val="lowerLetter"/>
      <w:lvlText w:val="%8)"/>
      <w:lvlJc w:val="left"/>
      <w:pPr>
        <w:ind w:left="4352" w:hanging="420"/>
      </w:pPr>
    </w:lvl>
    <w:lvl w:ilvl="8" w:tplc="0409001B" w:tentative="1">
      <w:start w:val="1"/>
      <w:numFmt w:val="lowerRoman"/>
      <w:lvlText w:val="%9."/>
      <w:lvlJc w:val="right"/>
      <w:pPr>
        <w:ind w:left="4772" w:hanging="42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052"/>
    <w:rsid w:val="00003FB3"/>
    <w:rsid w:val="00024535"/>
    <w:rsid w:val="00025DFD"/>
    <w:rsid w:val="00033C1F"/>
    <w:rsid w:val="00046E00"/>
    <w:rsid w:val="00057D07"/>
    <w:rsid w:val="00064496"/>
    <w:rsid w:val="00080656"/>
    <w:rsid w:val="000912D9"/>
    <w:rsid w:val="0009731A"/>
    <w:rsid w:val="000A4A03"/>
    <w:rsid w:val="000C0A1D"/>
    <w:rsid w:val="000D69E1"/>
    <w:rsid w:val="000F05DA"/>
    <w:rsid w:val="000F427A"/>
    <w:rsid w:val="000F4C5F"/>
    <w:rsid w:val="00132B70"/>
    <w:rsid w:val="00161D8F"/>
    <w:rsid w:val="001760F6"/>
    <w:rsid w:val="00184C1B"/>
    <w:rsid w:val="001B1C4F"/>
    <w:rsid w:val="001C2A6C"/>
    <w:rsid w:val="001C78FB"/>
    <w:rsid w:val="001D2F04"/>
    <w:rsid w:val="001E1ECA"/>
    <w:rsid w:val="001E3071"/>
    <w:rsid w:val="001E3771"/>
    <w:rsid w:val="001F5C1D"/>
    <w:rsid w:val="001F5ED7"/>
    <w:rsid w:val="001F7FB8"/>
    <w:rsid w:val="002112AC"/>
    <w:rsid w:val="00247C88"/>
    <w:rsid w:val="00251FF0"/>
    <w:rsid w:val="00265F83"/>
    <w:rsid w:val="00276CBA"/>
    <w:rsid w:val="002B10A7"/>
    <w:rsid w:val="002B152F"/>
    <w:rsid w:val="002D4B98"/>
    <w:rsid w:val="002D68BB"/>
    <w:rsid w:val="002E671A"/>
    <w:rsid w:val="00302EDA"/>
    <w:rsid w:val="00302FCB"/>
    <w:rsid w:val="00314CD1"/>
    <w:rsid w:val="0037757B"/>
    <w:rsid w:val="00377EFD"/>
    <w:rsid w:val="003802F7"/>
    <w:rsid w:val="003B1CE8"/>
    <w:rsid w:val="003E33DA"/>
    <w:rsid w:val="003E69FF"/>
    <w:rsid w:val="003F3A60"/>
    <w:rsid w:val="00400182"/>
    <w:rsid w:val="00432BC9"/>
    <w:rsid w:val="00446BBE"/>
    <w:rsid w:val="00446C5F"/>
    <w:rsid w:val="0046607A"/>
    <w:rsid w:val="00473BEE"/>
    <w:rsid w:val="0047573D"/>
    <w:rsid w:val="00477900"/>
    <w:rsid w:val="0048412F"/>
    <w:rsid w:val="00487F1C"/>
    <w:rsid w:val="00493493"/>
    <w:rsid w:val="00496DDE"/>
    <w:rsid w:val="004A7ECE"/>
    <w:rsid w:val="004B73C0"/>
    <w:rsid w:val="004D5B35"/>
    <w:rsid w:val="004E0626"/>
    <w:rsid w:val="004F1047"/>
    <w:rsid w:val="005103A3"/>
    <w:rsid w:val="00510A7D"/>
    <w:rsid w:val="00513B89"/>
    <w:rsid w:val="00545CE5"/>
    <w:rsid w:val="005479C9"/>
    <w:rsid w:val="005803A3"/>
    <w:rsid w:val="0058104A"/>
    <w:rsid w:val="00584CB4"/>
    <w:rsid w:val="005A2BDA"/>
    <w:rsid w:val="005C147A"/>
    <w:rsid w:val="005C16E6"/>
    <w:rsid w:val="005C2C64"/>
    <w:rsid w:val="005E23B6"/>
    <w:rsid w:val="005E27BF"/>
    <w:rsid w:val="005F7F4F"/>
    <w:rsid w:val="00606CA4"/>
    <w:rsid w:val="00610EFD"/>
    <w:rsid w:val="0063531C"/>
    <w:rsid w:val="0063561F"/>
    <w:rsid w:val="0067621F"/>
    <w:rsid w:val="006A1631"/>
    <w:rsid w:val="006A3810"/>
    <w:rsid w:val="006C5B6C"/>
    <w:rsid w:val="006F4C0E"/>
    <w:rsid w:val="00717B86"/>
    <w:rsid w:val="0074374E"/>
    <w:rsid w:val="00744862"/>
    <w:rsid w:val="00756624"/>
    <w:rsid w:val="007628F4"/>
    <w:rsid w:val="007629ED"/>
    <w:rsid w:val="00764520"/>
    <w:rsid w:val="00784A13"/>
    <w:rsid w:val="007924EB"/>
    <w:rsid w:val="007A20D3"/>
    <w:rsid w:val="007A63F9"/>
    <w:rsid w:val="007B0D66"/>
    <w:rsid w:val="00834FFE"/>
    <w:rsid w:val="00872AA2"/>
    <w:rsid w:val="00873494"/>
    <w:rsid w:val="0087438A"/>
    <w:rsid w:val="00874D44"/>
    <w:rsid w:val="008A326F"/>
    <w:rsid w:val="008A50DF"/>
    <w:rsid w:val="008D447D"/>
    <w:rsid w:val="008D6052"/>
    <w:rsid w:val="008E1B0D"/>
    <w:rsid w:val="008E6F1D"/>
    <w:rsid w:val="008F25A1"/>
    <w:rsid w:val="008F3413"/>
    <w:rsid w:val="009000BB"/>
    <w:rsid w:val="0091491C"/>
    <w:rsid w:val="00955C35"/>
    <w:rsid w:val="00972DF7"/>
    <w:rsid w:val="009A31EC"/>
    <w:rsid w:val="009A64E5"/>
    <w:rsid w:val="009B7E8F"/>
    <w:rsid w:val="009C0359"/>
    <w:rsid w:val="009C3979"/>
    <w:rsid w:val="009D12A7"/>
    <w:rsid w:val="009D5737"/>
    <w:rsid w:val="009E1D63"/>
    <w:rsid w:val="00A35DB8"/>
    <w:rsid w:val="00A609AE"/>
    <w:rsid w:val="00A760FB"/>
    <w:rsid w:val="00AA735F"/>
    <w:rsid w:val="00AB5BDE"/>
    <w:rsid w:val="00AB6129"/>
    <w:rsid w:val="00AC2845"/>
    <w:rsid w:val="00AD1DFF"/>
    <w:rsid w:val="00AE3A39"/>
    <w:rsid w:val="00B06B9C"/>
    <w:rsid w:val="00B25B65"/>
    <w:rsid w:val="00B5789A"/>
    <w:rsid w:val="00B83877"/>
    <w:rsid w:val="00B8567A"/>
    <w:rsid w:val="00B921AA"/>
    <w:rsid w:val="00BD0DCF"/>
    <w:rsid w:val="00BE61A3"/>
    <w:rsid w:val="00BE6C78"/>
    <w:rsid w:val="00C453AE"/>
    <w:rsid w:val="00C62104"/>
    <w:rsid w:val="00C716BD"/>
    <w:rsid w:val="00CA7FB2"/>
    <w:rsid w:val="00CC4708"/>
    <w:rsid w:val="00CD5D42"/>
    <w:rsid w:val="00CD68B4"/>
    <w:rsid w:val="00CE7DCC"/>
    <w:rsid w:val="00D15835"/>
    <w:rsid w:val="00D17E87"/>
    <w:rsid w:val="00D20F58"/>
    <w:rsid w:val="00D4751D"/>
    <w:rsid w:val="00DA112E"/>
    <w:rsid w:val="00DB096A"/>
    <w:rsid w:val="00DB4C43"/>
    <w:rsid w:val="00DE042E"/>
    <w:rsid w:val="00DE3855"/>
    <w:rsid w:val="00E15CB3"/>
    <w:rsid w:val="00E236C6"/>
    <w:rsid w:val="00E239B1"/>
    <w:rsid w:val="00E34A06"/>
    <w:rsid w:val="00E46505"/>
    <w:rsid w:val="00E5217C"/>
    <w:rsid w:val="00E94B56"/>
    <w:rsid w:val="00E961C5"/>
    <w:rsid w:val="00EA2111"/>
    <w:rsid w:val="00ED5101"/>
    <w:rsid w:val="00ED608F"/>
    <w:rsid w:val="00EE32C6"/>
    <w:rsid w:val="00EE71CB"/>
    <w:rsid w:val="00EE7D2F"/>
    <w:rsid w:val="00EF5210"/>
    <w:rsid w:val="00F17104"/>
    <w:rsid w:val="00F24A6E"/>
    <w:rsid w:val="00F3740B"/>
    <w:rsid w:val="00F378F6"/>
    <w:rsid w:val="00F37C73"/>
    <w:rsid w:val="00F569F4"/>
    <w:rsid w:val="00F64E36"/>
    <w:rsid w:val="00F66840"/>
    <w:rsid w:val="00F91EAD"/>
    <w:rsid w:val="00F959C6"/>
    <w:rsid w:val="00FA4F4C"/>
    <w:rsid w:val="00FD1ED6"/>
    <w:rsid w:val="00FD4681"/>
    <w:rsid w:val="00FE57AC"/>
    <w:rsid w:val="00FE5CA1"/>
    <w:rsid w:val="00FF4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2C7D8B"/>
  <w15:chartTrackingRefBased/>
  <w15:docId w15:val="{E3ACCBA0-1C23-49F6-B432-2EAF081E6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F5C1D"/>
    <w:pPr>
      <w:spacing w:before="80" w:after="100" w:line="276" w:lineRule="auto"/>
      <w:ind w:firstLineChars="200" w:firstLine="200"/>
    </w:pPr>
    <w:rPr>
      <w:rFonts w:ascii="Microsoft YaHei UI" w:eastAsia="Microsoft YaHei UI" w:hAnsi="Microsoft YaHei UI"/>
      <w:kern w:val="0"/>
      <w:sz w:val="22"/>
      <w:lang w:val="zh-CN"/>
    </w:rPr>
  </w:style>
  <w:style w:type="paragraph" w:styleId="1">
    <w:name w:val="heading 1"/>
    <w:basedOn w:val="a"/>
    <w:next w:val="a"/>
    <w:link w:val="10"/>
    <w:qFormat/>
    <w:rsid w:val="001F5C1D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next w:val="a"/>
    <w:link w:val="20"/>
    <w:uiPriority w:val="9"/>
    <w:qFormat/>
    <w:rsid w:val="001F5C1D"/>
    <w:pPr>
      <w:numPr>
        <w:ilvl w:val="1"/>
        <w:numId w:val="1"/>
      </w:numPr>
      <w:pBdr>
        <w:bottom w:val="single" w:sz="12" w:space="1" w:color="4472C4"/>
      </w:pBdr>
      <w:shd w:val="clear" w:color="auto" w:fill="F2F2F2"/>
      <w:spacing w:before="80" w:after="100"/>
      <w:ind w:left="0" w:firstLine="0"/>
      <w:outlineLvl w:val="1"/>
    </w:pPr>
    <w:rPr>
      <w:rFonts w:ascii="Microsoft YaHei UI" w:eastAsia="Microsoft YaHei UI" w:hAnsi="Microsoft YaHei UI" w:cs="Times New Roman"/>
      <w:b/>
      <w:color w:val="4472C4"/>
      <w:kern w:val="0"/>
      <w:sz w:val="24"/>
    </w:rPr>
  </w:style>
  <w:style w:type="paragraph" w:styleId="3">
    <w:name w:val="heading 3"/>
    <w:next w:val="a"/>
    <w:link w:val="30"/>
    <w:uiPriority w:val="9"/>
    <w:qFormat/>
    <w:rsid w:val="001F5C1D"/>
    <w:pPr>
      <w:numPr>
        <w:ilvl w:val="2"/>
        <w:numId w:val="1"/>
      </w:numPr>
      <w:pBdr>
        <w:bottom w:val="single" w:sz="12" w:space="1" w:color="595959"/>
      </w:pBdr>
      <w:shd w:val="clear" w:color="auto" w:fill="F2F2F2"/>
      <w:spacing w:before="80" w:after="100"/>
      <w:ind w:left="0" w:firstLine="0"/>
      <w:outlineLvl w:val="2"/>
    </w:pPr>
    <w:rPr>
      <w:rFonts w:ascii="Microsoft YaHei UI" w:eastAsia="Microsoft YaHei UI" w:hAnsi="Microsoft YaHei UI" w:cs="Times New Roman"/>
      <w:b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qFormat/>
    <w:rsid w:val="001F5C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F5C1D"/>
    <w:rPr>
      <w:sz w:val="18"/>
      <w:szCs w:val="18"/>
    </w:rPr>
  </w:style>
  <w:style w:type="paragraph" w:styleId="a5">
    <w:name w:val="footer"/>
    <w:basedOn w:val="a"/>
    <w:link w:val="a6"/>
    <w:unhideWhenUsed/>
    <w:qFormat/>
    <w:rsid w:val="001F5C1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F5C1D"/>
    <w:rPr>
      <w:sz w:val="18"/>
      <w:szCs w:val="18"/>
    </w:rPr>
  </w:style>
  <w:style w:type="character" w:customStyle="1" w:styleId="10">
    <w:name w:val="标题 1 字符"/>
    <w:basedOn w:val="a0"/>
    <w:link w:val="1"/>
    <w:rsid w:val="001F5C1D"/>
    <w:rPr>
      <w:rFonts w:ascii="Microsoft YaHei UI" w:eastAsia="Microsoft YaHei UI" w:hAnsi="Microsoft YaHei UI"/>
      <w:b/>
      <w:kern w:val="44"/>
      <w:sz w:val="44"/>
      <w:lang w:val="zh-CN"/>
    </w:rPr>
  </w:style>
  <w:style w:type="character" w:customStyle="1" w:styleId="20">
    <w:name w:val="标题 2 字符"/>
    <w:basedOn w:val="a0"/>
    <w:link w:val="2"/>
    <w:uiPriority w:val="9"/>
    <w:rsid w:val="001F5C1D"/>
    <w:rPr>
      <w:rFonts w:ascii="Microsoft YaHei UI" w:eastAsia="Microsoft YaHei UI" w:hAnsi="Microsoft YaHei UI" w:cs="Times New Roman"/>
      <w:b/>
      <w:color w:val="4472C4"/>
      <w:kern w:val="0"/>
      <w:sz w:val="24"/>
      <w:shd w:val="clear" w:color="auto" w:fill="F2F2F2"/>
    </w:rPr>
  </w:style>
  <w:style w:type="character" w:customStyle="1" w:styleId="30">
    <w:name w:val="标题 3 字符"/>
    <w:basedOn w:val="a0"/>
    <w:link w:val="3"/>
    <w:uiPriority w:val="9"/>
    <w:rsid w:val="001F5C1D"/>
    <w:rPr>
      <w:rFonts w:ascii="Microsoft YaHei UI" w:eastAsia="Microsoft YaHei UI" w:hAnsi="Microsoft YaHei UI" w:cs="Times New Roman"/>
      <w:b/>
      <w:kern w:val="0"/>
      <w:sz w:val="22"/>
      <w:shd w:val="clear" w:color="auto" w:fill="F2F2F2"/>
    </w:rPr>
  </w:style>
  <w:style w:type="character" w:styleId="a7">
    <w:name w:val="Hyperlink"/>
    <w:basedOn w:val="a0"/>
    <w:uiPriority w:val="99"/>
    <w:unhideWhenUsed/>
    <w:rsid w:val="001F5C1D"/>
    <w:rPr>
      <w:color w:val="0000FF"/>
      <w:u w:val="single"/>
    </w:rPr>
  </w:style>
  <w:style w:type="character" w:styleId="a8">
    <w:name w:val="Unresolved Mention"/>
    <w:basedOn w:val="a0"/>
    <w:uiPriority w:val="99"/>
    <w:semiHidden/>
    <w:unhideWhenUsed/>
    <w:rsid w:val="001F5C1D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F378F6"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hyperlink" Target="http://jwgl.ahmu.edu.cn/eams/loginExt.action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486</TotalTime>
  <Pages>14</Pages>
  <Words>343</Words>
  <Characters>1956</Characters>
  <Application>Microsoft Office Word</Application>
  <DocSecurity>0</DocSecurity>
  <Lines>16</Lines>
  <Paragraphs>4</Paragraphs>
  <ScaleCrop>false</ScaleCrop>
  <Company/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</dc:creator>
  <cp:keywords/>
  <dc:description/>
  <cp:lastModifiedBy>微软用户</cp:lastModifiedBy>
  <cp:revision>177</cp:revision>
  <dcterms:created xsi:type="dcterms:W3CDTF">2020-08-24T01:53:00Z</dcterms:created>
  <dcterms:modified xsi:type="dcterms:W3CDTF">2021-04-30T03:31:00Z</dcterms:modified>
</cp:coreProperties>
</file>